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F9" w:rsidRPr="00AB1BF9" w:rsidRDefault="001725C9" w:rsidP="00AB1BF9">
      <w:pPr>
        <w:jc w:val="center"/>
        <w:rPr>
          <w:rFonts w:ascii="黑体" w:eastAsia="黑体" w:hAnsi="黑体"/>
          <w:b/>
          <w:sz w:val="44"/>
          <w:szCs w:val="44"/>
        </w:rPr>
      </w:pPr>
      <w:r>
        <w:rPr>
          <w:rFonts w:ascii="黑体" w:eastAsia="黑体" w:hAnsi="黑体" w:hint="eastAsia"/>
          <w:b/>
          <w:sz w:val="44"/>
          <w:szCs w:val="44"/>
        </w:rPr>
        <w:t>业主</w:t>
      </w:r>
      <w:r w:rsidR="00C9395E">
        <w:rPr>
          <w:rFonts w:ascii="黑体" w:eastAsia="黑体" w:hAnsi="黑体" w:hint="eastAsia"/>
          <w:b/>
          <w:sz w:val="44"/>
          <w:szCs w:val="44"/>
        </w:rPr>
        <w:t>及</w:t>
      </w:r>
      <w:r w:rsidR="00AB1BF9" w:rsidRPr="00AB1BF9">
        <w:rPr>
          <w:rFonts w:ascii="黑体" w:eastAsia="黑体" w:hAnsi="黑体" w:hint="eastAsia"/>
          <w:b/>
          <w:sz w:val="44"/>
          <w:szCs w:val="44"/>
        </w:rPr>
        <w:t>住户防火安全</w:t>
      </w:r>
    </w:p>
    <w:p w:rsidR="008046EA" w:rsidRDefault="00AB1BF9" w:rsidP="00AB1BF9">
      <w:pPr>
        <w:jc w:val="center"/>
        <w:rPr>
          <w:rFonts w:ascii="黑体" w:eastAsia="黑体" w:hAnsi="黑体"/>
          <w:b/>
          <w:sz w:val="44"/>
          <w:szCs w:val="44"/>
        </w:rPr>
      </w:pPr>
      <w:r w:rsidRPr="00AB1BF9">
        <w:rPr>
          <w:rFonts w:ascii="黑体" w:eastAsia="黑体" w:hAnsi="黑体" w:hint="eastAsia"/>
          <w:b/>
          <w:sz w:val="44"/>
          <w:szCs w:val="44"/>
        </w:rPr>
        <w:t>法律责任及风险告知书</w:t>
      </w:r>
    </w:p>
    <w:p w:rsidR="00AB1BF9" w:rsidRPr="00924C93" w:rsidRDefault="00C553CB" w:rsidP="00924C93">
      <w:pPr>
        <w:spacing w:line="440" w:lineRule="exact"/>
        <w:jc w:val="left"/>
        <w:rPr>
          <w:rFonts w:ascii="仿宋_GB2312" w:eastAsia="仿宋_GB2312" w:hAnsi="黑体"/>
          <w:sz w:val="28"/>
          <w:szCs w:val="28"/>
        </w:rPr>
      </w:pPr>
      <w:r w:rsidRPr="00924C93">
        <w:rPr>
          <w:rFonts w:ascii="仿宋_GB2312" w:eastAsia="仿宋_GB2312" w:hAnsi="黑体" w:hint="eastAsia"/>
          <w:sz w:val="28"/>
          <w:szCs w:val="28"/>
        </w:rPr>
        <w:t>各位业主及住户：</w:t>
      </w:r>
    </w:p>
    <w:p w:rsidR="00354D25" w:rsidRPr="00924C93" w:rsidRDefault="00C553CB" w:rsidP="00584B81">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作为房屋所有权人或使用权人，依法对房屋进行占有、使用、收益、处分，这是您的法定权利，应当受到法律保护；但是整幢楼、整个小区</w:t>
      </w:r>
      <w:proofErr w:type="gramStart"/>
      <w:r w:rsidRPr="00924C93">
        <w:rPr>
          <w:rFonts w:ascii="仿宋_GB2312" w:eastAsia="仿宋_GB2312" w:hAnsi="黑体" w:hint="eastAsia"/>
          <w:sz w:val="28"/>
          <w:szCs w:val="28"/>
        </w:rPr>
        <w:t>不只您一家</w:t>
      </w:r>
      <w:proofErr w:type="gramEnd"/>
      <w:r w:rsidRPr="00924C93">
        <w:rPr>
          <w:rFonts w:ascii="仿宋_GB2312" w:eastAsia="仿宋_GB2312" w:hAnsi="黑体" w:hint="eastAsia"/>
          <w:sz w:val="28"/>
          <w:szCs w:val="28"/>
        </w:rPr>
        <w:t>一户，您在行使权利时的不当行为，可能给整幢楼、整个小区、自己及他人</w:t>
      </w:r>
      <w:r w:rsidR="003965E7">
        <w:rPr>
          <w:rFonts w:ascii="仿宋_GB2312" w:eastAsia="仿宋_GB2312" w:hAnsi="黑体" w:hint="eastAsia"/>
          <w:sz w:val="28"/>
          <w:szCs w:val="28"/>
        </w:rPr>
        <w:t>人身</w:t>
      </w:r>
      <w:r w:rsidRPr="00924C93">
        <w:rPr>
          <w:rFonts w:ascii="仿宋_GB2312" w:eastAsia="仿宋_GB2312" w:hAnsi="黑体" w:hint="eastAsia"/>
          <w:sz w:val="28"/>
          <w:szCs w:val="28"/>
        </w:rPr>
        <w:t>财产安全造成危险甚至导致严重损害</w:t>
      </w:r>
      <w:r w:rsidR="00880195" w:rsidRPr="00924C93">
        <w:rPr>
          <w:rFonts w:ascii="仿宋_GB2312" w:eastAsia="仿宋_GB2312" w:hAnsi="黑体" w:hint="eastAsia"/>
          <w:sz w:val="28"/>
          <w:szCs w:val="28"/>
        </w:rPr>
        <w:t>。</w:t>
      </w:r>
      <w:r w:rsidR="00E56113" w:rsidRPr="00924C93">
        <w:rPr>
          <w:rFonts w:ascii="仿宋_GB2312" w:eastAsia="仿宋_GB2312" w:hAnsi="黑体" w:hint="eastAsia"/>
          <w:sz w:val="28"/>
          <w:szCs w:val="28"/>
        </w:rPr>
        <w:t>因此《中国人民共和国民法总则》</w:t>
      </w:r>
      <w:bookmarkStart w:id="0" w:name="#go132"/>
      <w:r w:rsidR="00E56113" w:rsidRPr="00924C93">
        <w:rPr>
          <w:rFonts w:ascii="仿宋_GB2312" w:eastAsia="仿宋_GB2312" w:hAnsi="黑体"/>
          <w:sz w:val="28"/>
          <w:szCs w:val="28"/>
        </w:rPr>
        <w:t>第一百三十二条</w:t>
      </w:r>
      <w:r w:rsidR="00E56113" w:rsidRPr="00924C93">
        <w:rPr>
          <w:rFonts w:ascii="仿宋_GB2312" w:eastAsia="仿宋_GB2312" w:hAnsi="黑体" w:hint="eastAsia"/>
          <w:sz w:val="28"/>
          <w:szCs w:val="28"/>
        </w:rPr>
        <w:t>规定：“</w:t>
      </w:r>
      <w:r w:rsidR="00E56113" w:rsidRPr="00924C93">
        <w:rPr>
          <w:rFonts w:ascii="仿宋_GB2312" w:eastAsia="仿宋_GB2312" w:hAnsi="黑体"/>
          <w:sz w:val="28"/>
          <w:szCs w:val="28"/>
        </w:rPr>
        <w:t>民事主体不得滥用民事权利损害国家利益、社会公共利益或者他人合法权益。</w:t>
      </w:r>
      <w:r w:rsidR="00E56113" w:rsidRPr="00924C93">
        <w:rPr>
          <w:rFonts w:ascii="仿宋_GB2312" w:eastAsia="仿宋_GB2312" w:hAnsi="黑体" w:hint="eastAsia"/>
          <w:sz w:val="28"/>
          <w:szCs w:val="28"/>
        </w:rPr>
        <w:t>”</w:t>
      </w:r>
      <w:bookmarkEnd w:id="0"/>
      <w:r w:rsidR="00880195" w:rsidRPr="00924C93">
        <w:rPr>
          <w:rFonts w:ascii="仿宋_GB2312" w:eastAsia="仿宋_GB2312" w:hAnsi="黑体" w:hint="eastAsia"/>
          <w:sz w:val="28"/>
          <w:szCs w:val="28"/>
        </w:rPr>
        <w:t>为正确行使权利、防范风险、避免损害，现将居民住户</w:t>
      </w:r>
      <w:r w:rsidR="00E56113" w:rsidRPr="00924C93">
        <w:rPr>
          <w:rFonts w:ascii="仿宋_GB2312" w:eastAsia="仿宋_GB2312" w:hAnsi="黑体" w:hint="eastAsia"/>
          <w:sz w:val="28"/>
          <w:szCs w:val="28"/>
        </w:rPr>
        <w:t>的</w:t>
      </w:r>
      <w:r w:rsidR="00880195" w:rsidRPr="00924C93">
        <w:rPr>
          <w:rFonts w:ascii="仿宋_GB2312" w:eastAsia="仿宋_GB2312" w:hAnsi="黑体" w:hint="eastAsia"/>
          <w:sz w:val="28"/>
          <w:szCs w:val="28"/>
        </w:rPr>
        <w:t>防火安全</w:t>
      </w:r>
      <w:r w:rsidR="00E56113" w:rsidRPr="00924C93">
        <w:rPr>
          <w:rFonts w:ascii="仿宋_GB2312" w:eastAsia="仿宋_GB2312" w:hAnsi="黑体" w:hint="eastAsia"/>
          <w:sz w:val="28"/>
          <w:szCs w:val="28"/>
        </w:rPr>
        <w:t>义务、</w:t>
      </w:r>
      <w:r w:rsidR="00880195" w:rsidRPr="00924C93">
        <w:rPr>
          <w:rFonts w:ascii="仿宋_GB2312" w:eastAsia="仿宋_GB2312" w:hAnsi="黑体" w:hint="eastAsia"/>
          <w:sz w:val="28"/>
          <w:szCs w:val="28"/>
        </w:rPr>
        <w:t>法律责任及风险告知如下：</w:t>
      </w:r>
    </w:p>
    <w:p w:rsidR="00E56113" w:rsidRPr="00924C93" w:rsidRDefault="00354D25" w:rsidP="00924C93">
      <w:pPr>
        <w:spacing w:line="440" w:lineRule="exact"/>
        <w:ind w:firstLineChars="150" w:firstLine="422"/>
        <w:jc w:val="left"/>
        <w:rPr>
          <w:rFonts w:ascii="黑体" w:eastAsia="黑体" w:hAnsi="黑体"/>
          <w:b/>
          <w:sz w:val="28"/>
          <w:szCs w:val="28"/>
        </w:rPr>
      </w:pPr>
      <w:r w:rsidRPr="00924C93">
        <w:rPr>
          <w:rFonts w:ascii="黑体" w:eastAsia="黑体" w:hAnsi="黑体" w:hint="eastAsia"/>
          <w:b/>
          <w:sz w:val="28"/>
          <w:szCs w:val="28"/>
        </w:rPr>
        <w:t>一、</w:t>
      </w:r>
      <w:r w:rsidR="00D273C7" w:rsidRPr="00924C93">
        <w:rPr>
          <w:rFonts w:ascii="黑体" w:eastAsia="黑体" w:hAnsi="黑体" w:hint="eastAsia"/>
          <w:b/>
          <w:sz w:val="28"/>
          <w:szCs w:val="28"/>
        </w:rPr>
        <w:t>居民住户的防火安全义务包括但不限于以下行为</w:t>
      </w:r>
    </w:p>
    <w:p w:rsidR="00A9219D" w:rsidRPr="00924C93" w:rsidRDefault="00354D25"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1.在楼道、安全出口等公共空间内或在自己住房内，不停放电动车且不为电动车、电瓶充电；</w:t>
      </w:r>
      <w:r w:rsidR="00A9219D" w:rsidRPr="00924C93">
        <w:rPr>
          <w:rFonts w:ascii="仿宋_GB2312" w:eastAsia="仿宋_GB2312" w:hAnsi="黑体" w:hint="eastAsia"/>
          <w:sz w:val="28"/>
          <w:szCs w:val="28"/>
        </w:rPr>
        <w:t>不私拉乱接电线，给电动车或电瓶等充电；</w:t>
      </w:r>
    </w:p>
    <w:p w:rsidR="00354D25" w:rsidRPr="00924C93" w:rsidRDefault="00A9219D"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2</w:t>
      </w:r>
      <w:r w:rsidR="00354D25" w:rsidRPr="00924C93">
        <w:rPr>
          <w:rFonts w:ascii="仿宋_GB2312" w:eastAsia="仿宋_GB2312" w:hAnsi="黑体" w:hint="eastAsia"/>
          <w:sz w:val="28"/>
          <w:szCs w:val="28"/>
        </w:rPr>
        <w:t>. 在住房内或楼道、强弱电井等公共空间内，不存放或堆放废纸箱、塑料泡沫、汽油</w:t>
      </w:r>
      <w:r w:rsidR="003965E7">
        <w:rPr>
          <w:rFonts w:ascii="仿宋_GB2312" w:eastAsia="仿宋_GB2312" w:hAnsi="黑体" w:hint="eastAsia"/>
          <w:sz w:val="28"/>
          <w:szCs w:val="28"/>
        </w:rPr>
        <w:t>、酒精</w:t>
      </w:r>
      <w:r w:rsidR="00354D25" w:rsidRPr="00924C93">
        <w:rPr>
          <w:rFonts w:ascii="仿宋_GB2312" w:eastAsia="仿宋_GB2312" w:hAnsi="黑体" w:hint="eastAsia"/>
          <w:sz w:val="28"/>
          <w:szCs w:val="28"/>
        </w:rPr>
        <w:t>、烟花炮竹等易燃易爆物品；</w:t>
      </w:r>
    </w:p>
    <w:p w:rsidR="00354D25" w:rsidRPr="00924C93" w:rsidRDefault="00A9219D"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3</w:t>
      </w:r>
      <w:r w:rsidR="00354D25" w:rsidRPr="00924C93">
        <w:rPr>
          <w:rFonts w:ascii="仿宋_GB2312" w:eastAsia="仿宋_GB2312" w:hAnsi="黑体" w:hint="eastAsia"/>
          <w:sz w:val="28"/>
          <w:szCs w:val="28"/>
        </w:rPr>
        <w:t>.不占用堵塞安全出口、疏散通道和消防车通道；</w:t>
      </w:r>
    </w:p>
    <w:p w:rsidR="00354D25" w:rsidRPr="00924C93" w:rsidRDefault="00A9219D"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4</w:t>
      </w:r>
      <w:r w:rsidR="00354D25" w:rsidRPr="00924C93">
        <w:rPr>
          <w:rFonts w:ascii="仿宋_GB2312" w:eastAsia="仿宋_GB2312" w:hAnsi="黑体" w:hint="eastAsia"/>
          <w:sz w:val="28"/>
          <w:szCs w:val="28"/>
        </w:rPr>
        <w:t>.不挪用、拆除、埋压、圈占、损坏消防器材、消防设施；</w:t>
      </w:r>
    </w:p>
    <w:p w:rsidR="00354D25" w:rsidRPr="00924C93" w:rsidRDefault="00A9219D"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5</w:t>
      </w:r>
      <w:r w:rsidR="00354D25" w:rsidRPr="00924C93">
        <w:rPr>
          <w:rFonts w:ascii="仿宋_GB2312" w:eastAsia="仿宋_GB2312" w:hAnsi="黑体" w:hint="eastAsia"/>
          <w:sz w:val="28"/>
          <w:szCs w:val="28"/>
        </w:rPr>
        <w:t>.</w:t>
      </w:r>
      <w:proofErr w:type="gramStart"/>
      <w:r w:rsidR="00354D25" w:rsidRPr="00924C93">
        <w:rPr>
          <w:rFonts w:ascii="仿宋_GB2312" w:eastAsia="仿宋_GB2312" w:hAnsi="黑体" w:hint="eastAsia"/>
          <w:sz w:val="28"/>
          <w:szCs w:val="28"/>
        </w:rPr>
        <w:t>不</w:t>
      </w:r>
      <w:proofErr w:type="gramEnd"/>
      <w:r w:rsidR="00354D25" w:rsidRPr="00924C93">
        <w:rPr>
          <w:rFonts w:ascii="仿宋_GB2312" w:eastAsia="仿宋_GB2312" w:hAnsi="黑体" w:hint="eastAsia"/>
          <w:sz w:val="28"/>
          <w:szCs w:val="28"/>
        </w:rPr>
        <w:t>擅自改变建筑功能结构，不设置“胶囊户”、“三合一”场所，不将房屋进行群租；</w:t>
      </w:r>
    </w:p>
    <w:p w:rsidR="00354D25" w:rsidRPr="00924C93" w:rsidRDefault="00A9219D"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6</w:t>
      </w:r>
      <w:r w:rsidR="00354D25" w:rsidRPr="00924C93">
        <w:rPr>
          <w:rFonts w:ascii="仿宋_GB2312" w:eastAsia="仿宋_GB2312" w:hAnsi="黑体" w:hint="eastAsia"/>
          <w:sz w:val="28"/>
          <w:szCs w:val="28"/>
        </w:rPr>
        <w:t>.不做其他可能引发火灾等危害公共安全的行为。</w:t>
      </w:r>
    </w:p>
    <w:p w:rsidR="00880195" w:rsidRPr="00924C93" w:rsidRDefault="00354D25" w:rsidP="00924C93">
      <w:pPr>
        <w:spacing w:line="440" w:lineRule="exact"/>
        <w:ind w:firstLineChars="150" w:firstLine="422"/>
        <w:jc w:val="left"/>
        <w:rPr>
          <w:rFonts w:ascii="黑体" w:eastAsia="黑体" w:hAnsi="黑体"/>
          <w:b/>
          <w:sz w:val="28"/>
          <w:szCs w:val="28"/>
        </w:rPr>
      </w:pPr>
      <w:r w:rsidRPr="00924C93">
        <w:rPr>
          <w:rFonts w:ascii="黑体" w:eastAsia="黑体" w:hAnsi="黑体" w:hint="eastAsia"/>
          <w:b/>
          <w:sz w:val="28"/>
          <w:szCs w:val="28"/>
        </w:rPr>
        <w:t>二、违反防火安全义务的</w:t>
      </w:r>
      <w:r w:rsidR="00C76F05" w:rsidRPr="00924C93">
        <w:rPr>
          <w:rFonts w:ascii="黑体" w:eastAsia="黑体" w:hAnsi="黑体" w:hint="eastAsia"/>
          <w:b/>
          <w:sz w:val="28"/>
          <w:szCs w:val="28"/>
        </w:rPr>
        <w:t>主要</w:t>
      </w:r>
      <w:r w:rsidR="00880195" w:rsidRPr="00924C93">
        <w:rPr>
          <w:rFonts w:ascii="黑体" w:eastAsia="黑体" w:hAnsi="黑体" w:hint="eastAsia"/>
          <w:b/>
          <w:sz w:val="28"/>
          <w:szCs w:val="28"/>
        </w:rPr>
        <w:t>民事法律责任及风险</w:t>
      </w:r>
    </w:p>
    <w:p w:rsidR="00E56113" w:rsidRPr="00924C93" w:rsidRDefault="00757E78"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1.消除危险：业主及住户对于其任何可能引发火灾、危害公共安全的危险，都有义务自行消除危险；其他业主及住户都有权直接要求其消除危险或通过法定机关要求其消除危险。</w:t>
      </w:r>
    </w:p>
    <w:p w:rsidR="00757E78" w:rsidRPr="00924C93" w:rsidRDefault="00757E78"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2.赔偿损失：业主及住户的危险行为引发火灾造成他人生命财产损失的，有义务对受损的业主及住户进行赔偿。</w:t>
      </w:r>
    </w:p>
    <w:p w:rsidR="00757E78" w:rsidRPr="00924C93" w:rsidRDefault="00757E78"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3.赔礼道歉：</w:t>
      </w:r>
      <w:r w:rsidR="006A73EB" w:rsidRPr="00924C93">
        <w:rPr>
          <w:rFonts w:ascii="仿宋_GB2312" w:eastAsia="仿宋_GB2312" w:hAnsi="黑体" w:hint="eastAsia"/>
          <w:sz w:val="28"/>
          <w:szCs w:val="28"/>
        </w:rPr>
        <w:t>业主及住户有权要求造成危险或损害</w:t>
      </w:r>
      <w:r w:rsidR="009E6363" w:rsidRPr="00924C93">
        <w:rPr>
          <w:rFonts w:ascii="仿宋_GB2312" w:eastAsia="仿宋_GB2312" w:hAnsi="黑体" w:hint="eastAsia"/>
          <w:sz w:val="28"/>
          <w:szCs w:val="28"/>
        </w:rPr>
        <w:t>的</w:t>
      </w:r>
      <w:r w:rsidR="006A73EB" w:rsidRPr="00924C93">
        <w:rPr>
          <w:rFonts w:ascii="仿宋_GB2312" w:eastAsia="仿宋_GB2312" w:hAnsi="黑体" w:hint="eastAsia"/>
          <w:sz w:val="28"/>
          <w:szCs w:val="28"/>
        </w:rPr>
        <w:t>业主及住</w:t>
      </w:r>
      <w:r w:rsidR="009E6363" w:rsidRPr="00924C93">
        <w:rPr>
          <w:rFonts w:ascii="仿宋_GB2312" w:eastAsia="仿宋_GB2312" w:hAnsi="黑体" w:hint="eastAsia"/>
          <w:sz w:val="28"/>
          <w:szCs w:val="28"/>
        </w:rPr>
        <w:t>户当面或在报刊等媒体上</w:t>
      </w:r>
      <w:r w:rsidR="006A73EB" w:rsidRPr="00924C93">
        <w:rPr>
          <w:rFonts w:ascii="仿宋_GB2312" w:eastAsia="仿宋_GB2312" w:hAnsi="黑体" w:hint="eastAsia"/>
          <w:sz w:val="28"/>
          <w:szCs w:val="28"/>
        </w:rPr>
        <w:t>赔礼道歉。</w:t>
      </w:r>
    </w:p>
    <w:p w:rsidR="00C76F05" w:rsidRPr="00924C93" w:rsidRDefault="00C76F05" w:rsidP="00924C93">
      <w:pPr>
        <w:spacing w:line="440" w:lineRule="exact"/>
        <w:ind w:firstLineChars="150" w:firstLine="422"/>
        <w:jc w:val="left"/>
        <w:rPr>
          <w:rFonts w:ascii="仿宋_GB2312" w:eastAsia="仿宋_GB2312" w:hAnsi="黑体"/>
          <w:sz w:val="28"/>
          <w:szCs w:val="28"/>
        </w:rPr>
      </w:pPr>
      <w:r w:rsidRPr="00924C93">
        <w:rPr>
          <w:rFonts w:ascii="黑体" w:eastAsia="黑体" w:hAnsi="黑体" w:hint="eastAsia"/>
          <w:b/>
          <w:sz w:val="28"/>
          <w:szCs w:val="28"/>
        </w:rPr>
        <w:lastRenderedPageBreak/>
        <w:t>三、违反防火安全义务的主要行政法律责任及风险</w:t>
      </w:r>
    </w:p>
    <w:p w:rsidR="0001548A" w:rsidRPr="00924C93" w:rsidRDefault="0068133F"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1.</w:t>
      </w:r>
      <w:r w:rsidR="0001548A" w:rsidRPr="00924C93">
        <w:rPr>
          <w:rFonts w:ascii="仿宋_GB2312" w:eastAsia="仿宋_GB2312" w:hAnsi="黑体" w:hint="eastAsia"/>
          <w:sz w:val="28"/>
          <w:szCs w:val="28"/>
        </w:rPr>
        <w:t>行政拘留；</w:t>
      </w:r>
    </w:p>
    <w:p w:rsidR="009E6363" w:rsidRPr="00924C93" w:rsidRDefault="009E6363"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2.罚款；</w:t>
      </w:r>
    </w:p>
    <w:p w:rsidR="0001548A" w:rsidRDefault="009E6363" w:rsidP="00924C93">
      <w:pPr>
        <w:spacing w:line="440" w:lineRule="exact"/>
        <w:ind w:firstLineChars="150" w:firstLine="420"/>
        <w:jc w:val="left"/>
        <w:rPr>
          <w:rFonts w:ascii="仿宋_GB2312" w:eastAsia="仿宋_GB2312" w:hAnsi="黑体" w:hint="eastAsia"/>
          <w:sz w:val="28"/>
          <w:szCs w:val="28"/>
        </w:rPr>
      </w:pPr>
      <w:r w:rsidRPr="00924C93">
        <w:rPr>
          <w:rFonts w:ascii="仿宋_GB2312" w:eastAsia="仿宋_GB2312" w:hAnsi="黑体" w:hint="eastAsia"/>
          <w:sz w:val="28"/>
          <w:szCs w:val="28"/>
        </w:rPr>
        <w:t>3</w:t>
      </w:r>
      <w:r w:rsidR="0001548A" w:rsidRPr="00924C93">
        <w:rPr>
          <w:rFonts w:ascii="仿宋_GB2312" w:eastAsia="仿宋_GB2312" w:hAnsi="黑体" w:hint="eastAsia"/>
          <w:sz w:val="28"/>
          <w:szCs w:val="28"/>
        </w:rPr>
        <w:t>.</w:t>
      </w:r>
      <w:r w:rsidR="0068133F" w:rsidRPr="00924C93">
        <w:rPr>
          <w:rFonts w:ascii="仿宋_GB2312" w:eastAsia="仿宋_GB2312" w:hAnsi="黑体" w:hint="eastAsia"/>
          <w:sz w:val="28"/>
          <w:szCs w:val="28"/>
        </w:rPr>
        <w:t>警告</w:t>
      </w:r>
      <w:r w:rsidRPr="00924C93">
        <w:rPr>
          <w:rFonts w:ascii="仿宋_GB2312" w:eastAsia="仿宋_GB2312" w:hAnsi="黑体" w:hint="eastAsia"/>
          <w:sz w:val="28"/>
          <w:szCs w:val="28"/>
        </w:rPr>
        <w:t>；</w:t>
      </w:r>
    </w:p>
    <w:p w:rsidR="00E938EA" w:rsidRPr="00E938EA" w:rsidRDefault="00E938EA" w:rsidP="00E938EA">
      <w:pPr>
        <w:spacing w:line="440" w:lineRule="exact"/>
        <w:ind w:firstLineChars="150" w:firstLine="420"/>
        <w:jc w:val="left"/>
        <w:rPr>
          <w:rFonts w:ascii="仿宋_GB2312" w:eastAsia="仿宋_GB2312" w:hAnsi="黑体"/>
          <w:sz w:val="28"/>
          <w:szCs w:val="28"/>
        </w:rPr>
      </w:pPr>
      <w:bookmarkStart w:id="1" w:name="#go8"/>
      <w:r w:rsidRPr="00E938EA">
        <w:rPr>
          <w:rFonts w:ascii="仿宋_GB2312" w:eastAsia="仿宋_GB2312" w:hAnsi="黑体" w:hint="eastAsia"/>
          <w:sz w:val="28"/>
          <w:szCs w:val="28"/>
        </w:rPr>
        <w:t>4.</w:t>
      </w:r>
      <w:r w:rsidRPr="00E938EA">
        <w:rPr>
          <w:rFonts w:ascii="仿宋_GB2312" w:eastAsia="仿宋_GB2312" w:hAnsi="黑体"/>
          <w:sz w:val="28"/>
          <w:szCs w:val="28"/>
        </w:rPr>
        <w:t>没收违法所得、没收非法财物</w:t>
      </w:r>
      <w:bookmarkEnd w:id="1"/>
    </w:p>
    <w:p w:rsidR="0001548A" w:rsidRPr="00924C93" w:rsidRDefault="00E938EA" w:rsidP="00924C93">
      <w:pPr>
        <w:spacing w:line="440" w:lineRule="exact"/>
        <w:ind w:firstLineChars="150" w:firstLine="420"/>
        <w:jc w:val="left"/>
        <w:rPr>
          <w:rFonts w:ascii="仿宋_GB2312" w:eastAsia="仿宋_GB2312" w:hAnsi="黑体"/>
          <w:sz w:val="28"/>
          <w:szCs w:val="28"/>
        </w:rPr>
      </w:pPr>
      <w:r>
        <w:rPr>
          <w:rFonts w:ascii="仿宋_GB2312" w:eastAsia="仿宋_GB2312" w:hAnsi="黑体" w:hint="eastAsia"/>
          <w:sz w:val="28"/>
          <w:szCs w:val="28"/>
        </w:rPr>
        <w:t>5</w:t>
      </w:r>
      <w:r w:rsidR="0001548A" w:rsidRPr="00924C93">
        <w:rPr>
          <w:rFonts w:ascii="仿宋_GB2312" w:eastAsia="仿宋_GB2312" w:hAnsi="黑体" w:hint="eastAsia"/>
          <w:sz w:val="28"/>
          <w:szCs w:val="28"/>
        </w:rPr>
        <w:t>.责令改正；</w:t>
      </w:r>
    </w:p>
    <w:p w:rsidR="00C76F05" w:rsidRPr="00924C93" w:rsidRDefault="00E938EA" w:rsidP="00924C93">
      <w:pPr>
        <w:spacing w:line="440" w:lineRule="exact"/>
        <w:ind w:firstLineChars="150" w:firstLine="420"/>
        <w:jc w:val="left"/>
        <w:rPr>
          <w:rFonts w:ascii="仿宋_GB2312" w:eastAsia="仿宋_GB2312" w:hAnsi="黑体"/>
          <w:sz w:val="28"/>
          <w:szCs w:val="28"/>
        </w:rPr>
      </w:pPr>
      <w:r>
        <w:rPr>
          <w:rFonts w:ascii="仿宋_GB2312" w:eastAsia="仿宋_GB2312" w:hAnsi="黑体" w:hint="eastAsia"/>
          <w:sz w:val="28"/>
          <w:szCs w:val="28"/>
        </w:rPr>
        <w:t>6</w:t>
      </w:r>
      <w:r w:rsidR="0001548A" w:rsidRPr="00924C93">
        <w:rPr>
          <w:rFonts w:ascii="仿宋_GB2312" w:eastAsia="仿宋_GB2312" w:hAnsi="黑体" w:hint="eastAsia"/>
          <w:sz w:val="28"/>
          <w:szCs w:val="28"/>
        </w:rPr>
        <w:t>.拒不改正的，强制执行，所需费用由违法业主及住户承担；</w:t>
      </w:r>
    </w:p>
    <w:p w:rsidR="0001548A" w:rsidRPr="00924C93" w:rsidRDefault="0001548A" w:rsidP="00924C93">
      <w:pPr>
        <w:spacing w:line="440" w:lineRule="exact"/>
        <w:ind w:firstLineChars="150" w:firstLine="422"/>
        <w:jc w:val="left"/>
        <w:rPr>
          <w:rFonts w:ascii="仿宋_GB2312" w:eastAsia="仿宋_GB2312" w:hAnsi="黑体"/>
          <w:sz w:val="28"/>
          <w:szCs w:val="28"/>
        </w:rPr>
      </w:pPr>
      <w:r w:rsidRPr="00924C93">
        <w:rPr>
          <w:rFonts w:ascii="黑体" w:eastAsia="黑体" w:hAnsi="黑体" w:hint="eastAsia"/>
          <w:b/>
          <w:sz w:val="28"/>
          <w:szCs w:val="28"/>
        </w:rPr>
        <w:t>四、违反防火安全义务的主要刑事法律责任及风险</w:t>
      </w:r>
    </w:p>
    <w:p w:rsidR="0001548A" w:rsidRPr="00924C93" w:rsidRDefault="00912D2D"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1.</w:t>
      </w:r>
      <w:bookmarkStart w:id="2" w:name="#go42"/>
      <w:r w:rsidR="00C9395E" w:rsidRPr="00C9395E">
        <w:rPr>
          <w:rFonts w:ascii="仿宋_GB2312" w:eastAsia="仿宋_GB2312" w:hAnsi="黑体"/>
          <w:b/>
          <w:sz w:val="28"/>
          <w:szCs w:val="28"/>
        </w:rPr>
        <w:t>【</w:t>
      </w:r>
      <w:bookmarkEnd w:id="2"/>
      <w:r w:rsidRPr="00C9395E">
        <w:rPr>
          <w:rFonts w:ascii="仿宋_GB2312" w:eastAsia="仿宋_GB2312" w:hAnsi="黑体" w:hint="eastAsia"/>
          <w:b/>
          <w:sz w:val="28"/>
          <w:szCs w:val="28"/>
        </w:rPr>
        <w:t>失火罪</w:t>
      </w:r>
      <w:bookmarkStart w:id="3" w:name="#go40"/>
      <w:r w:rsidR="00C9395E" w:rsidRPr="00C9395E">
        <w:rPr>
          <w:rFonts w:ascii="仿宋_GB2312" w:eastAsia="仿宋_GB2312" w:hAnsi="黑体"/>
          <w:b/>
          <w:sz w:val="28"/>
          <w:szCs w:val="28"/>
        </w:rPr>
        <w:t>】</w:t>
      </w:r>
      <w:bookmarkEnd w:id="3"/>
      <w:r w:rsidRPr="00924C93">
        <w:rPr>
          <w:rFonts w:ascii="仿宋_GB2312" w:eastAsia="仿宋_GB2312" w:hAnsi="黑体" w:hint="eastAsia"/>
          <w:sz w:val="28"/>
          <w:szCs w:val="28"/>
        </w:rPr>
        <w:t>：过失引起火灾，致人重伤、死亡或者使公私财产遭受重大损失的，处三年以上七年以下有期徒刑；情节较轻的，处三年以下有期徒刑或者拘役。</w:t>
      </w:r>
    </w:p>
    <w:p w:rsidR="00912D2D" w:rsidRPr="00924C93" w:rsidRDefault="00912D2D" w:rsidP="00924C93">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具体而言，</w:t>
      </w:r>
      <w:r w:rsidR="00C918E2" w:rsidRPr="00924C93">
        <w:rPr>
          <w:rFonts w:ascii="仿宋_GB2312" w:eastAsia="仿宋_GB2312" w:hAnsi="黑体" w:hint="eastAsia"/>
          <w:sz w:val="28"/>
          <w:szCs w:val="28"/>
        </w:rPr>
        <w:t>过失引起火灾导致以下任何一种后果</w:t>
      </w:r>
      <w:r w:rsidR="00494E19" w:rsidRPr="00924C93">
        <w:rPr>
          <w:rFonts w:ascii="仿宋_GB2312" w:eastAsia="仿宋_GB2312" w:hAnsi="黑体" w:hint="eastAsia"/>
          <w:sz w:val="28"/>
          <w:szCs w:val="28"/>
        </w:rPr>
        <w:t>，就构成失火罪，应当追究刑事责任：</w:t>
      </w:r>
      <w:r w:rsidR="00494E19" w:rsidRPr="00924C93">
        <w:rPr>
          <w:rFonts w:ascii="仿宋_GB2312" w:eastAsia="仿宋_GB2312" w:hAnsi="黑体"/>
          <w:sz w:val="28"/>
          <w:szCs w:val="28"/>
        </w:rPr>
        <w:t>造成死亡</w:t>
      </w:r>
      <w:r w:rsidR="00C918E2" w:rsidRPr="00924C93">
        <w:rPr>
          <w:rFonts w:ascii="仿宋_GB2312" w:eastAsia="仿宋_GB2312" w:hAnsi="黑体" w:hint="eastAsia"/>
          <w:sz w:val="28"/>
          <w:szCs w:val="28"/>
        </w:rPr>
        <w:t>1</w:t>
      </w:r>
      <w:r w:rsidR="00494E19" w:rsidRPr="00924C93">
        <w:rPr>
          <w:rFonts w:ascii="仿宋_GB2312" w:eastAsia="仿宋_GB2312" w:hAnsi="黑体"/>
          <w:sz w:val="28"/>
          <w:szCs w:val="28"/>
        </w:rPr>
        <w:t>人以上，或者重伤</w:t>
      </w:r>
      <w:r w:rsidR="00C918E2" w:rsidRPr="00924C93">
        <w:rPr>
          <w:rFonts w:ascii="仿宋_GB2312" w:eastAsia="仿宋_GB2312" w:hAnsi="黑体" w:hint="eastAsia"/>
          <w:sz w:val="28"/>
          <w:szCs w:val="28"/>
        </w:rPr>
        <w:t>3</w:t>
      </w:r>
      <w:r w:rsidR="00494E19" w:rsidRPr="00924C93">
        <w:rPr>
          <w:rFonts w:ascii="仿宋_GB2312" w:eastAsia="仿宋_GB2312" w:hAnsi="黑体"/>
          <w:sz w:val="28"/>
          <w:szCs w:val="28"/>
        </w:rPr>
        <w:t>人以上的；造成公共财产或者他人财产直接经济损失</w:t>
      </w:r>
      <w:r w:rsidR="00C918E2" w:rsidRPr="00924C93">
        <w:rPr>
          <w:rFonts w:ascii="仿宋_GB2312" w:eastAsia="仿宋_GB2312" w:hAnsi="黑体" w:hint="eastAsia"/>
          <w:sz w:val="28"/>
          <w:szCs w:val="28"/>
        </w:rPr>
        <w:t>50</w:t>
      </w:r>
      <w:r w:rsidR="00494E19" w:rsidRPr="00924C93">
        <w:rPr>
          <w:rFonts w:ascii="仿宋_GB2312" w:eastAsia="仿宋_GB2312" w:hAnsi="黑体"/>
          <w:sz w:val="28"/>
          <w:szCs w:val="28"/>
        </w:rPr>
        <w:t>万元以上的；造成</w:t>
      </w:r>
      <w:r w:rsidR="00C918E2" w:rsidRPr="00924C93">
        <w:rPr>
          <w:rFonts w:ascii="仿宋_GB2312" w:eastAsia="仿宋_GB2312" w:hAnsi="黑体" w:hint="eastAsia"/>
          <w:sz w:val="28"/>
          <w:szCs w:val="28"/>
        </w:rPr>
        <w:t>10</w:t>
      </w:r>
      <w:r w:rsidR="00494E19" w:rsidRPr="00924C93">
        <w:rPr>
          <w:rFonts w:ascii="仿宋_GB2312" w:eastAsia="仿宋_GB2312" w:hAnsi="黑体"/>
          <w:sz w:val="28"/>
          <w:szCs w:val="28"/>
        </w:rPr>
        <w:t>户以上家庭的房屋以及其他基本生活资料烧毁的；其他严重后果</w:t>
      </w:r>
      <w:r w:rsidR="00494E19" w:rsidRPr="00924C93">
        <w:rPr>
          <w:rFonts w:ascii="仿宋_GB2312" w:eastAsia="仿宋_GB2312" w:hAnsi="黑体" w:hint="eastAsia"/>
          <w:sz w:val="28"/>
          <w:szCs w:val="28"/>
        </w:rPr>
        <w:t>。</w:t>
      </w:r>
    </w:p>
    <w:p w:rsidR="00997C67" w:rsidRPr="00924C93" w:rsidRDefault="00997C67" w:rsidP="00924C93">
      <w:pPr>
        <w:spacing w:line="440" w:lineRule="exact"/>
        <w:ind w:firstLineChars="200" w:firstLine="560"/>
        <w:jc w:val="left"/>
        <w:rPr>
          <w:rFonts w:ascii="仿宋_GB2312" w:eastAsia="仿宋_GB2312" w:hAnsi="黑体"/>
          <w:sz w:val="28"/>
          <w:szCs w:val="28"/>
        </w:rPr>
      </w:pPr>
      <w:r w:rsidRPr="00924C93">
        <w:rPr>
          <w:rFonts w:ascii="仿宋_GB2312" w:eastAsia="仿宋_GB2312" w:hAnsi="黑体" w:hint="eastAsia"/>
          <w:sz w:val="28"/>
          <w:szCs w:val="28"/>
        </w:rPr>
        <w:t>2.</w:t>
      </w:r>
      <w:bookmarkStart w:id="4" w:name="#go139"/>
      <w:r w:rsidR="00C9395E" w:rsidRPr="00C9395E">
        <w:rPr>
          <w:rFonts w:ascii="仿宋_GB2312" w:eastAsia="仿宋_GB2312" w:hAnsi="黑体"/>
          <w:b/>
          <w:sz w:val="28"/>
          <w:szCs w:val="28"/>
        </w:rPr>
        <w:t>【</w:t>
      </w:r>
      <w:r w:rsidRPr="00C9395E">
        <w:rPr>
          <w:rFonts w:ascii="仿宋_GB2312" w:eastAsia="仿宋_GB2312" w:hAnsi="黑体"/>
          <w:b/>
          <w:sz w:val="28"/>
          <w:szCs w:val="28"/>
        </w:rPr>
        <w:t>消防责任事故罪</w:t>
      </w:r>
      <w:r w:rsidR="00C9395E" w:rsidRPr="00C9395E">
        <w:rPr>
          <w:rFonts w:ascii="仿宋_GB2312" w:eastAsia="仿宋_GB2312" w:hAnsi="黑体"/>
          <w:b/>
          <w:sz w:val="28"/>
          <w:szCs w:val="28"/>
        </w:rPr>
        <w:t>】</w:t>
      </w:r>
      <w:r w:rsidRPr="00924C93">
        <w:rPr>
          <w:rFonts w:ascii="仿宋_GB2312" w:eastAsia="仿宋_GB2312" w:hAnsi="黑体" w:hint="eastAsia"/>
          <w:sz w:val="28"/>
          <w:szCs w:val="28"/>
        </w:rPr>
        <w:t>：</w:t>
      </w:r>
      <w:r w:rsidRPr="00924C93">
        <w:rPr>
          <w:rFonts w:ascii="仿宋_GB2312" w:eastAsia="仿宋_GB2312" w:hAnsi="黑体"/>
          <w:sz w:val="28"/>
          <w:szCs w:val="28"/>
        </w:rPr>
        <w:t>违反消防管理法规，经消防监督机构通知采取改正措施而拒绝执行，造成严重后果的，对直接责任人员，处三年以下有期徒刑或者拘役；后果特别严重的，处三年以上七年以下有期徒刑。</w:t>
      </w:r>
      <w:bookmarkEnd w:id="4"/>
    </w:p>
    <w:p w:rsidR="00C918E2" w:rsidRDefault="00C918E2" w:rsidP="00924C93">
      <w:pPr>
        <w:spacing w:line="440" w:lineRule="exact"/>
        <w:ind w:firstLineChars="200" w:firstLine="560"/>
        <w:jc w:val="left"/>
        <w:rPr>
          <w:rFonts w:ascii="仿宋_GB2312" w:eastAsia="仿宋_GB2312" w:hAnsi="黑体"/>
          <w:sz w:val="28"/>
          <w:szCs w:val="28"/>
        </w:rPr>
      </w:pPr>
      <w:r w:rsidRPr="00924C93">
        <w:rPr>
          <w:rFonts w:ascii="仿宋_GB2312" w:eastAsia="仿宋_GB2312" w:hAnsi="黑体" w:hint="eastAsia"/>
          <w:sz w:val="28"/>
          <w:szCs w:val="28"/>
        </w:rPr>
        <w:t>具体而言，</w:t>
      </w:r>
      <w:r w:rsidRPr="00924C93">
        <w:rPr>
          <w:rFonts w:ascii="仿宋_GB2312" w:eastAsia="仿宋_GB2312" w:hAnsi="黑体"/>
          <w:sz w:val="28"/>
          <w:szCs w:val="28"/>
        </w:rPr>
        <w:t>违反消防管理法规，经消防监督机构通知采取改正措施而拒绝执行</w:t>
      </w:r>
      <w:r w:rsidRPr="00924C93">
        <w:rPr>
          <w:rFonts w:ascii="仿宋_GB2312" w:eastAsia="仿宋_GB2312" w:hAnsi="黑体" w:hint="eastAsia"/>
          <w:sz w:val="28"/>
          <w:szCs w:val="28"/>
        </w:rPr>
        <w:t>，造成以下任何一种后果，就构成</w:t>
      </w:r>
      <w:r w:rsidRPr="00924C93">
        <w:rPr>
          <w:rFonts w:ascii="仿宋_GB2312" w:eastAsia="仿宋_GB2312" w:hAnsi="黑体"/>
          <w:sz w:val="28"/>
          <w:szCs w:val="28"/>
        </w:rPr>
        <w:t>消防责任事故罪</w:t>
      </w:r>
      <w:r w:rsidRPr="00924C93">
        <w:rPr>
          <w:rFonts w:ascii="仿宋_GB2312" w:eastAsia="仿宋_GB2312" w:hAnsi="黑体" w:hint="eastAsia"/>
          <w:sz w:val="28"/>
          <w:szCs w:val="28"/>
        </w:rPr>
        <w:t>，应当追究刑事责任：造</w:t>
      </w:r>
      <w:r w:rsidRPr="00924C93">
        <w:rPr>
          <w:rFonts w:ascii="仿宋_GB2312" w:eastAsia="仿宋_GB2312" w:hAnsi="黑体"/>
          <w:sz w:val="28"/>
          <w:szCs w:val="28"/>
        </w:rPr>
        <w:t>成死亡</w:t>
      </w:r>
      <w:r w:rsidRPr="00924C93">
        <w:rPr>
          <w:rFonts w:ascii="仿宋_GB2312" w:eastAsia="仿宋_GB2312" w:hAnsi="黑体" w:hint="eastAsia"/>
          <w:sz w:val="28"/>
          <w:szCs w:val="28"/>
        </w:rPr>
        <w:t>1</w:t>
      </w:r>
      <w:r w:rsidRPr="00924C93">
        <w:rPr>
          <w:rFonts w:ascii="仿宋_GB2312" w:eastAsia="仿宋_GB2312" w:hAnsi="黑体"/>
          <w:sz w:val="28"/>
          <w:szCs w:val="28"/>
        </w:rPr>
        <w:t>人以上，或者重伤</w:t>
      </w:r>
      <w:r w:rsidRPr="00924C93">
        <w:rPr>
          <w:rFonts w:ascii="仿宋_GB2312" w:eastAsia="仿宋_GB2312" w:hAnsi="黑体" w:hint="eastAsia"/>
          <w:sz w:val="28"/>
          <w:szCs w:val="28"/>
        </w:rPr>
        <w:t>3</w:t>
      </w:r>
      <w:r w:rsidRPr="00924C93">
        <w:rPr>
          <w:rFonts w:ascii="仿宋_GB2312" w:eastAsia="仿宋_GB2312" w:hAnsi="黑体"/>
          <w:sz w:val="28"/>
          <w:szCs w:val="28"/>
        </w:rPr>
        <w:t>人以上的；造成直接经济损失</w:t>
      </w:r>
      <w:r w:rsidRPr="00924C93">
        <w:rPr>
          <w:rFonts w:ascii="仿宋_GB2312" w:eastAsia="仿宋_GB2312" w:hAnsi="黑体" w:hint="eastAsia"/>
          <w:sz w:val="28"/>
          <w:szCs w:val="28"/>
        </w:rPr>
        <w:t>50</w:t>
      </w:r>
      <w:r w:rsidRPr="00924C93">
        <w:rPr>
          <w:rFonts w:ascii="仿宋_GB2312" w:eastAsia="仿宋_GB2312" w:hAnsi="黑体"/>
          <w:sz w:val="28"/>
          <w:szCs w:val="28"/>
        </w:rPr>
        <w:t>万元以上的；其他严重后果</w:t>
      </w:r>
      <w:r w:rsidRPr="00924C93">
        <w:rPr>
          <w:rFonts w:ascii="仿宋_GB2312" w:eastAsia="仿宋_GB2312" w:hAnsi="黑体" w:hint="eastAsia"/>
          <w:sz w:val="28"/>
          <w:szCs w:val="28"/>
        </w:rPr>
        <w:t>。</w:t>
      </w:r>
    </w:p>
    <w:p w:rsidR="00584B81" w:rsidRDefault="00BA6D95" w:rsidP="00924C93">
      <w:pPr>
        <w:spacing w:line="440" w:lineRule="exact"/>
        <w:ind w:firstLineChars="200" w:firstLine="560"/>
        <w:jc w:val="left"/>
        <w:rPr>
          <w:rFonts w:ascii="仿宋_GB2312" w:eastAsia="仿宋_GB2312" w:hAnsi="黑体"/>
          <w:sz w:val="28"/>
          <w:szCs w:val="28"/>
        </w:rPr>
      </w:pPr>
      <w:r>
        <w:rPr>
          <w:rFonts w:ascii="仿宋_GB2312" w:eastAsia="仿宋_GB2312" w:hAnsi="黑体" w:hint="eastAsia"/>
          <w:sz w:val="28"/>
          <w:szCs w:val="28"/>
        </w:rPr>
        <w:t>各位业主及住户，为了自己的一点点便利和利益，冒着害人害己、赔偿罚款、拘留判刑的风险，实在不划算、不值得，故请务必遵守消防管理法规，正确行使权利。</w:t>
      </w:r>
    </w:p>
    <w:p w:rsidR="00F35D56" w:rsidRPr="00F35D56" w:rsidRDefault="00F35D56" w:rsidP="007F2325">
      <w:pPr>
        <w:spacing w:line="440" w:lineRule="exact"/>
        <w:jc w:val="left"/>
        <w:rPr>
          <w:rFonts w:ascii="楷体_GB2312" w:eastAsia="楷体_GB2312" w:hAnsi="黑体" w:hint="eastAsia"/>
          <w:sz w:val="10"/>
          <w:szCs w:val="10"/>
        </w:rPr>
      </w:pPr>
    </w:p>
    <w:p w:rsidR="00302839" w:rsidRPr="00302839" w:rsidRDefault="00496823" w:rsidP="007F2325">
      <w:pPr>
        <w:spacing w:line="440" w:lineRule="exact"/>
        <w:jc w:val="left"/>
        <w:rPr>
          <w:rFonts w:ascii="楷体_GB2312" w:eastAsia="楷体_GB2312" w:hAnsi="黑体"/>
          <w:sz w:val="24"/>
          <w:szCs w:val="24"/>
        </w:rPr>
      </w:pPr>
      <w:r>
        <w:rPr>
          <w:rFonts w:ascii="楷体_GB2312" w:eastAsia="楷体_GB2312" w:hAnsi="黑体" w:hint="eastAsia"/>
          <w:sz w:val="24"/>
          <w:szCs w:val="24"/>
        </w:rPr>
        <w:t>昆山市人民检察院张浦检察室</w:t>
      </w:r>
      <w:r w:rsidR="001725C9" w:rsidRPr="00302839">
        <w:rPr>
          <w:rFonts w:ascii="楷体_GB2312" w:eastAsia="楷体_GB2312" w:hAnsi="黑体" w:hint="eastAsia"/>
          <w:sz w:val="24"/>
          <w:szCs w:val="24"/>
        </w:rPr>
        <w:t>再次提醒您：</w:t>
      </w:r>
    </w:p>
    <w:p w:rsidR="00584B81" w:rsidRDefault="001725C9" w:rsidP="00302839">
      <w:pPr>
        <w:spacing w:line="440" w:lineRule="exact"/>
        <w:ind w:firstLineChars="200" w:firstLine="480"/>
        <w:jc w:val="left"/>
        <w:rPr>
          <w:rFonts w:ascii="楷体_GB2312" w:eastAsia="楷体_GB2312" w:hAnsi="黑体"/>
          <w:sz w:val="24"/>
          <w:szCs w:val="24"/>
        </w:rPr>
      </w:pPr>
      <w:r w:rsidRPr="00302839">
        <w:rPr>
          <w:rFonts w:ascii="楷体_GB2312" w:eastAsia="楷体_GB2312" w:hAnsi="黑体" w:hint="eastAsia"/>
          <w:sz w:val="24"/>
          <w:szCs w:val="24"/>
        </w:rPr>
        <w:t>切勿违反消防管理法规，积极举报违反消防管理法规的行为</w:t>
      </w:r>
      <w:r w:rsidR="007F2325">
        <w:rPr>
          <w:rFonts w:ascii="楷体_GB2312" w:eastAsia="楷体_GB2312" w:hAnsi="黑体" w:hint="eastAsia"/>
          <w:sz w:val="24"/>
          <w:szCs w:val="24"/>
        </w:rPr>
        <w:t>;</w:t>
      </w:r>
      <w:r w:rsidRPr="00302839">
        <w:rPr>
          <w:rFonts w:ascii="楷体_GB2312" w:eastAsia="楷体_GB2312" w:hAnsi="黑体" w:hint="eastAsia"/>
          <w:sz w:val="24"/>
          <w:szCs w:val="24"/>
        </w:rPr>
        <w:t>举报后相关部门</w:t>
      </w:r>
      <w:r w:rsidR="00496823">
        <w:rPr>
          <w:rFonts w:ascii="楷体_GB2312" w:eastAsia="楷体_GB2312" w:hAnsi="黑体" w:hint="eastAsia"/>
          <w:sz w:val="24"/>
          <w:szCs w:val="24"/>
        </w:rPr>
        <w:t>未</w:t>
      </w:r>
      <w:r w:rsidRPr="00302839">
        <w:rPr>
          <w:rFonts w:ascii="楷体_GB2312" w:eastAsia="楷体_GB2312" w:hAnsi="黑体" w:hint="eastAsia"/>
          <w:sz w:val="24"/>
          <w:szCs w:val="24"/>
        </w:rPr>
        <w:t>依法及时处置的，可以向</w:t>
      </w:r>
      <w:r w:rsidR="00302839" w:rsidRPr="00302839">
        <w:rPr>
          <w:rFonts w:ascii="楷体_GB2312" w:eastAsia="楷体_GB2312" w:hAnsi="黑体" w:hint="eastAsia"/>
          <w:sz w:val="24"/>
          <w:szCs w:val="24"/>
        </w:rPr>
        <w:t>检察机关</w:t>
      </w:r>
      <w:r w:rsidRPr="00302839">
        <w:rPr>
          <w:rFonts w:ascii="楷体_GB2312" w:eastAsia="楷体_GB2312" w:hAnsi="黑体" w:hint="eastAsia"/>
          <w:sz w:val="24"/>
          <w:szCs w:val="24"/>
        </w:rPr>
        <w:t>反映</w:t>
      </w:r>
      <w:r w:rsidR="00302839" w:rsidRPr="00302839">
        <w:rPr>
          <w:rFonts w:ascii="楷体_GB2312" w:eastAsia="楷体_GB2312" w:hAnsi="黑体" w:hint="eastAsia"/>
          <w:sz w:val="24"/>
          <w:szCs w:val="24"/>
        </w:rPr>
        <w:t>。</w:t>
      </w:r>
    </w:p>
    <w:p w:rsidR="00302839" w:rsidRDefault="00302839" w:rsidP="00302839">
      <w:pPr>
        <w:spacing w:line="440" w:lineRule="exact"/>
        <w:ind w:firstLineChars="200" w:firstLine="480"/>
        <w:jc w:val="left"/>
        <w:rPr>
          <w:rFonts w:ascii="楷体_GB2312" w:eastAsia="楷体_GB2312" w:hAnsi="黑体"/>
          <w:sz w:val="24"/>
          <w:szCs w:val="24"/>
        </w:rPr>
      </w:pPr>
      <w:r w:rsidRPr="00302839">
        <w:rPr>
          <w:rFonts w:ascii="楷体_GB2312" w:eastAsia="楷体_GB2312" w:hAnsi="黑体" w:hint="eastAsia"/>
          <w:sz w:val="24"/>
          <w:szCs w:val="24"/>
        </w:rPr>
        <w:t>张浦检察室</w:t>
      </w:r>
      <w:r>
        <w:rPr>
          <w:rFonts w:ascii="楷体_GB2312" w:eastAsia="楷体_GB2312" w:hAnsi="黑体" w:hint="eastAsia"/>
          <w:sz w:val="24"/>
          <w:szCs w:val="24"/>
        </w:rPr>
        <w:t>地址：张浦镇银河路1号；电话：36698211，36698213</w:t>
      </w:r>
    </w:p>
    <w:sectPr w:rsidR="00302839" w:rsidSect="00F35D56">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2DF" w:rsidRDefault="000902DF" w:rsidP="00AB1BF9">
      <w:r>
        <w:separator/>
      </w:r>
    </w:p>
  </w:endnote>
  <w:endnote w:type="continuationSeparator" w:id="0">
    <w:p w:rsidR="000902DF" w:rsidRDefault="000902DF" w:rsidP="00AB1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2DF" w:rsidRDefault="000902DF" w:rsidP="00AB1BF9">
      <w:r>
        <w:separator/>
      </w:r>
    </w:p>
  </w:footnote>
  <w:footnote w:type="continuationSeparator" w:id="0">
    <w:p w:rsidR="000902DF" w:rsidRDefault="000902DF" w:rsidP="00AB1B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6B7E"/>
    <w:multiLevelType w:val="hybridMultilevel"/>
    <w:tmpl w:val="089CBB3A"/>
    <w:lvl w:ilvl="0" w:tplc="1D9656B6">
      <w:start w:val="1"/>
      <w:numFmt w:val="japaneseCounting"/>
      <w:lvlText w:val="%1、"/>
      <w:lvlJc w:val="left"/>
      <w:pPr>
        <w:ind w:left="1854" w:hanging="720"/>
      </w:pPr>
      <w:rPr>
        <w:rFonts w:hint="default"/>
        <w:lang w:val="en-US"/>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BF865A6"/>
    <w:multiLevelType w:val="hybridMultilevel"/>
    <w:tmpl w:val="A16C1D86"/>
    <w:lvl w:ilvl="0" w:tplc="00507DD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76740519"/>
    <w:multiLevelType w:val="hybridMultilevel"/>
    <w:tmpl w:val="D8CA566E"/>
    <w:lvl w:ilvl="0" w:tplc="943E89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BF9"/>
    <w:rsid w:val="00006D0B"/>
    <w:rsid w:val="00011642"/>
    <w:rsid w:val="00012A16"/>
    <w:rsid w:val="00014E5A"/>
    <w:rsid w:val="00015478"/>
    <w:rsid w:val="0001548A"/>
    <w:rsid w:val="00020E61"/>
    <w:rsid w:val="0003084B"/>
    <w:rsid w:val="00031C28"/>
    <w:rsid w:val="000324F1"/>
    <w:rsid w:val="00033EEB"/>
    <w:rsid w:val="000417F7"/>
    <w:rsid w:val="00042E9C"/>
    <w:rsid w:val="00046988"/>
    <w:rsid w:val="00050C16"/>
    <w:rsid w:val="00051355"/>
    <w:rsid w:val="00064F08"/>
    <w:rsid w:val="000671CB"/>
    <w:rsid w:val="000774FF"/>
    <w:rsid w:val="00083216"/>
    <w:rsid w:val="00083811"/>
    <w:rsid w:val="000863CB"/>
    <w:rsid w:val="00086582"/>
    <w:rsid w:val="000902DF"/>
    <w:rsid w:val="0009352E"/>
    <w:rsid w:val="0009353E"/>
    <w:rsid w:val="000B5C94"/>
    <w:rsid w:val="000C0258"/>
    <w:rsid w:val="000C542F"/>
    <w:rsid w:val="000C7A22"/>
    <w:rsid w:val="000D3328"/>
    <w:rsid w:val="000D4DAF"/>
    <w:rsid w:val="000D5E45"/>
    <w:rsid w:val="000F0E67"/>
    <w:rsid w:val="000F1BC9"/>
    <w:rsid w:val="000F2B02"/>
    <w:rsid w:val="001050B5"/>
    <w:rsid w:val="00112B5E"/>
    <w:rsid w:val="00113061"/>
    <w:rsid w:val="001207F6"/>
    <w:rsid w:val="001224B9"/>
    <w:rsid w:val="00123320"/>
    <w:rsid w:val="0012661B"/>
    <w:rsid w:val="001314FA"/>
    <w:rsid w:val="00132E32"/>
    <w:rsid w:val="0013452E"/>
    <w:rsid w:val="0014195A"/>
    <w:rsid w:val="001420F3"/>
    <w:rsid w:val="00153B02"/>
    <w:rsid w:val="00153C21"/>
    <w:rsid w:val="001565F5"/>
    <w:rsid w:val="00156729"/>
    <w:rsid w:val="00162CB4"/>
    <w:rsid w:val="001642DA"/>
    <w:rsid w:val="001642FD"/>
    <w:rsid w:val="00166470"/>
    <w:rsid w:val="001725C9"/>
    <w:rsid w:val="00180F62"/>
    <w:rsid w:val="001852BB"/>
    <w:rsid w:val="00187D87"/>
    <w:rsid w:val="001931A7"/>
    <w:rsid w:val="00196964"/>
    <w:rsid w:val="001A07C2"/>
    <w:rsid w:val="001A18EA"/>
    <w:rsid w:val="001A3E62"/>
    <w:rsid w:val="001A5658"/>
    <w:rsid w:val="001A5909"/>
    <w:rsid w:val="001A61A1"/>
    <w:rsid w:val="001B43B7"/>
    <w:rsid w:val="001B7558"/>
    <w:rsid w:val="001C0552"/>
    <w:rsid w:val="001C0807"/>
    <w:rsid w:val="001C2773"/>
    <w:rsid w:val="001C33E8"/>
    <w:rsid w:val="001D2DA0"/>
    <w:rsid w:val="001F240E"/>
    <w:rsid w:val="001F517C"/>
    <w:rsid w:val="001F71DF"/>
    <w:rsid w:val="001F7A8B"/>
    <w:rsid w:val="00201135"/>
    <w:rsid w:val="002018D3"/>
    <w:rsid w:val="002027FC"/>
    <w:rsid w:val="00207878"/>
    <w:rsid w:val="00214987"/>
    <w:rsid w:val="00227952"/>
    <w:rsid w:val="00231497"/>
    <w:rsid w:val="00242B05"/>
    <w:rsid w:val="00250BBD"/>
    <w:rsid w:val="002547F9"/>
    <w:rsid w:val="00260252"/>
    <w:rsid w:val="00261BA3"/>
    <w:rsid w:val="00266956"/>
    <w:rsid w:val="002674FF"/>
    <w:rsid w:val="002735DB"/>
    <w:rsid w:val="002764CF"/>
    <w:rsid w:val="00285220"/>
    <w:rsid w:val="00287520"/>
    <w:rsid w:val="00292592"/>
    <w:rsid w:val="002A302A"/>
    <w:rsid w:val="002A723E"/>
    <w:rsid w:val="002A7251"/>
    <w:rsid w:val="002A7915"/>
    <w:rsid w:val="002B0437"/>
    <w:rsid w:val="002B349E"/>
    <w:rsid w:val="002B7294"/>
    <w:rsid w:val="002B7EC5"/>
    <w:rsid w:val="002C18A4"/>
    <w:rsid w:val="002C5A41"/>
    <w:rsid w:val="002C5B2B"/>
    <w:rsid w:val="002C74D0"/>
    <w:rsid w:val="002D24F3"/>
    <w:rsid w:val="002F2A31"/>
    <w:rsid w:val="002F5BE0"/>
    <w:rsid w:val="002F7D75"/>
    <w:rsid w:val="002F7D86"/>
    <w:rsid w:val="003015EE"/>
    <w:rsid w:val="00302839"/>
    <w:rsid w:val="00303A5C"/>
    <w:rsid w:val="003046E3"/>
    <w:rsid w:val="003059B9"/>
    <w:rsid w:val="00306422"/>
    <w:rsid w:val="00310D0C"/>
    <w:rsid w:val="0031288C"/>
    <w:rsid w:val="003168A2"/>
    <w:rsid w:val="0032428A"/>
    <w:rsid w:val="00326B18"/>
    <w:rsid w:val="0033626D"/>
    <w:rsid w:val="00336BC9"/>
    <w:rsid w:val="00336CEB"/>
    <w:rsid w:val="00343D02"/>
    <w:rsid w:val="003440EB"/>
    <w:rsid w:val="003445C0"/>
    <w:rsid w:val="00351228"/>
    <w:rsid w:val="00354325"/>
    <w:rsid w:val="00354D25"/>
    <w:rsid w:val="00357ADD"/>
    <w:rsid w:val="003612C0"/>
    <w:rsid w:val="00364F53"/>
    <w:rsid w:val="0037618F"/>
    <w:rsid w:val="00377305"/>
    <w:rsid w:val="00383887"/>
    <w:rsid w:val="00387712"/>
    <w:rsid w:val="003965E7"/>
    <w:rsid w:val="003B0746"/>
    <w:rsid w:val="003B6928"/>
    <w:rsid w:val="003C0D32"/>
    <w:rsid w:val="003C789A"/>
    <w:rsid w:val="003D2E65"/>
    <w:rsid w:val="003D6488"/>
    <w:rsid w:val="003D6991"/>
    <w:rsid w:val="003E0408"/>
    <w:rsid w:val="003E2CD7"/>
    <w:rsid w:val="003E734B"/>
    <w:rsid w:val="003F32C3"/>
    <w:rsid w:val="003F4836"/>
    <w:rsid w:val="003F4E8F"/>
    <w:rsid w:val="00404515"/>
    <w:rsid w:val="00406F2F"/>
    <w:rsid w:val="00410A72"/>
    <w:rsid w:val="004217BA"/>
    <w:rsid w:val="0042651D"/>
    <w:rsid w:val="00426717"/>
    <w:rsid w:val="00427C9E"/>
    <w:rsid w:val="00431083"/>
    <w:rsid w:val="00435749"/>
    <w:rsid w:val="00441DFA"/>
    <w:rsid w:val="004452C9"/>
    <w:rsid w:val="00445671"/>
    <w:rsid w:val="004462ED"/>
    <w:rsid w:val="00447430"/>
    <w:rsid w:val="00452CA3"/>
    <w:rsid w:val="00453ABB"/>
    <w:rsid w:val="00453C97"/>
    <w:rsid w:val="00456BA0"/>
    <w:rsid w:val="00457588"/>
    <w:rsid w:val="004612FF"/>
    <w:rsid w:val="00461B86"/>
    <w:rsid w:val="00462BC2"/>
    <w:rsid w:val="004635C1"/>
    <w:rsid w:val="00467A43"/>
    <w:rsid w:val="00471228"/>
    <w:rsid w:val="0047200D"/>
    <w:rsid w:val="00473939"/>
    <w:rsid w:val="00473A93"/>
    <w:rsid w:val="004765FE"/>
    <w:rsid w:val="004766BA"/>
    <w:rsid w:val="0048164F"/>
    <w:rsid w:val="00485894"/>
    <w:rsid w:val="0048786D"/>
    <w:rsid w:val="00494E19"/>
    <w:rsid w:val="00495DC8"/>
    <w:rsid w:val="00496509"/>
    <w:rsid w:val="00496823"/>
    <w:rsid w:val="00497BE9"/>
    <w:rsid w:val="004A692A"/>
    <w:rsid w:val="004B0D7C"/>
    <w:rsid w:val="004B40BB"/>
    <w:rsid w:val="004C0E6A"/>
    <w:rsid w:val="004C1667"/>
    <w:rsid w:val="004C3879"/>
    <w:rsid w:val="004C42AE"/>
    <w:rsid w:val="004C6323"/>
    <w:rsid w:val="004D5082"/>
    <w:rsid w:val="004D525B"/>
    <w:rsid w:val="004D5373"/>
    <w:rsid w:val="004D63BC"/>
    <w:rsid w:val="004D7B8E"/>
    <w:rsid w:val="004E1985"/>
    <w:rsid w:val="004E2E96"/>
    <w:rsid w:val="004E67DE"/>
    <w:rsid w:val="004E7116"/>
    <w:rsid w:val="004E7F32"/>
    <w:rsid w:val="004F1146"/>
    <w:rsid w:val="004F1245"/>
    <w:rsid w:val="004F32C3"/>
    <w:rsid w:val="004F41C7"/>
    <w:rsid w:val="004F4298"/>
    <w:rsid w:val="00501595"/>
    <w:rsid w:val="00501B5A"/>
    <w:rsid w:val="00504BB1"/>
    <w:rsid w:val="0050623F"/>
    <w:rsid w:val="00507EC1"/>
    <w:rsid w:val="00512BD0"/>
    <w:rsid w:val="00513240"/>
    <w:rsid w:val="00514172"/>
    <w:rsid w:val="00525A97"/>
    <w:rsid w:val="005300E9"/>
    <w:rsid w:val="0053259B"/>
    <w:rsid w:val="00533E12"/>
    <w:rsid w:val="00534809"/>
    <w:rsid w:val="00541F1B"/>
    <w:rsid w:val="005432DD"/>
    <w:rsid w:val="0055061B"/>
    <w:rsid w:val="00551613"/>
    <w:rsid w:val="00552D09"/>
    <w:rsid w:val="00557C9A"/>
    <w:rsid w:val="00565447"/>
    <w:rsid w:val="005701A0"/>
    <w:rsid w:val="0057351D"/>
    <w:rsid w:val="00576B4F"/>
    <w:rsid w:val="00582855"/>
    <w:rsid w:val="005830FC"/>
    <w:rsid w:val="00584B81"/>
    <w:rsid w:val="0058764E"/>
    <w:rsid w:val="00591813"/>
    <w:rsid w:val="005931B4"/>
    <w:rsid w:val="00597D15"/>
    <w:rsid w:val="005A1A42"/>
    <w:rsid w:val="005A51DC"/>
    <w:rsid w:val="005B046A"/>
    <w:rsid w:val="005B7446"/>
    <w:rsid w:val="005C7D77"/>
    <w:rsid w:val="005D0845"/>
    <w:rsid w:val="005D3687"/>
    <w:rsid w:val="005F2629"/>
    <w:rsid w:val="005F5614"/>
    <w:rsid w:val="005F7926"/>
    <w:rsid w:val="00602042"/>
    <w:rsid w:val="00607C57"/>
    <w:rsid w:val="00612348"/>
    <w:rsid w:val="00615CB6"/>
    <w:rsid w:val="006201EF"/>
    <w:rsid w:val="0062110C"/>
    <w:rsid w:val="0062530A"/>
    <w:rsid w:val="00625B89"/>
    <w:rsid w:val="00632155"/>
    <w:rsid w:val="00633CDD"/>
    <w:rsid w:val="00641C4B"/>
    <w:rsid w:val="006462C3"/>
    <w:rsid w:val="00646EF2"/>
    <w:rsid w:val="006520AD"/>
    <w:rsid w:val="0066389B"/>
    <w:rsid w:val="00664BD2"/>
    <w:rsid w:val="00670DEB"/>
    <w:rsid w:val="0067183C"/>
    <w:rsid w:val="00674118"/>
    <w:rsid w:val="00680384"/>
    <w:rsid w:val="0068133F"/>
    <w:rsid w:val="00683848"/>
    <w:rsid w:val="006909B2"/>
    <w:rsid w:val="006923E8"/>
    <w:rsid w:val="00692BE0"/>
    <w:rsid w:val="0069407A"/>
    <w:rsid w:val="00694A3A"/>
    <w:rsid w:val="006A61BA"/>
    <w:rsid w:val="006A6805"/>
    <w:rsid w:val="006A73EB"/>
    <w:rsid w:val="006B0160"/>
    <w:rsid w:val="006B5EC3"/>
    <w:rsid w:val="006C0E23"/>
    <w:rsid w:val="006C78DB"/>
    <w:rsid w:val="006D6974"/>
    <w:rsid w:val="006E15B0"/>
    <w:rsid w:val="006F6E82"/>
    <w:rsid w:val="007008B6"/>
    <w:rsid w:val="007032F6"/>
    <w:rsid w:val="00704271"/>
    <w:rsid w:val="007132EC"/>
    <w:rsid w:val="00721927"/>
    <w:rsid w:val="0072419E"/>
    <w:rsid w:val="00725D3E"/>
    <w:rsid w:val="0072703D"/>
    <w:rsid w:val="00731A7F"/>
    <w:rsid w:val="007426F0"/>
    <w:rsid w:val="00750FD5"/>
    <w:rsid w:val="00755499"/>
    <w:rsid w:val="00757E78"/>
    <w:rsid w:val="007606BC"/>
    <w:rsid w:val="00764E2C"/>
    <w:rsid w:val="0076682D"/>
    <w:rsid w:val="00772A63"/>
    <w:rsid w:val="007741A5"/>
    <w:rsid w:val="00775495"/>
    <w:rsid w:val="00780BE5"/>
    <w:rsid w:val="007812DB"/>
    <w:rsid w:val="00783256"/>
    <w:rsid w:val="007837AF"/>
    <w:rsid w:val="00783ED7"/>
    <w:rsid w:val="00784D3C"/>
    <w:rsid w:val="00785F67"/>
    <w:rsid w:val="00794432"/>
    <w:rsid w:val="007954C8"/>
    <w:rsid w:val="007A05DF"/>
    <w:rsid w:val="007A1B24"/>
    <w:rsid w:val="007A5996"/>
    <w:rsid w:val="007B1DAF"/>
    <w:rsid w:val="007B485B"/>
    <w:rsid w:val="007B4C71"/>
    <w:rsid w:val="007B5DC2"/>
    <w:rsid w:val="007B616E"/>
    <w:rsid w:val="007B69BA"/>
    <w:rsid w:val="007C4C0C"/>
    <w:rsid w:val="007C572A"/>
    <w:rsid w:val="007D08AF"/>
    <w:rsid w:val="007D5EFD"/>
    <w:rsid w:val="007D658A"/>
    <w:rsid w:val="007D78DA"/>
    <w:rsid w:val="007D7F62"/>
    <w:rsid w:val="007E1B77"/>
    <w:rsid w:val="007E4619"/>
    <w:rsid w:val="007E57C9"/>
    <w:rsid w:val="007E71B7"/>
    <w:rsid w:val="007F2325"/>
    <w:rsid w:val="007F276F"/>
    <w:rsid w:val="007F3D79"/>
    <w:rsid w:val="007F3F03"/>
    <w:rsid w:val="00801A43"/>
    <w:rsid w:val="008020C3"/>
    <w:rsid w:val="008046EA"/>
    <w:rsid w:val="0080493B"/>
    <w:rsid w:val="008066AA"/>
    <w:rsid w:val="0080770E"/>
    <w:rsid w:val="00824B66"/>
    <w:rsid w:val="00832953"/>
    <w:rsid w:val="00832BF7"/>
    <w:rsid w:val="008337D6"/>
    <w:rsid w:val="00834E6F"/>
    <w:rsid w:val="008429BD"/>
    <w:rsid w:val="008430DE"/>
    <w:rsid w:val="008454B7"/>
    <w:rsid w:val="00846F2F"/>
    <w:rsid w:val="0085008E"/>
    <w:rsid w:val="00854D8E"/>
    <w:rsid w:val="008561BC"/>
    <w:rsid w:val="0085769B"/>
    <w:rsid w:val="008632CF"/>
    <w:rsid w:val="00872319"/>
    <w:rsid w:val="00872FC9"/>
    <w:rsid w:val="00873060"/>
    <w:rsid w:val="00873AFA"/>
    <w:rsid w:val="008756D3"/>
    <w:rsid w:val="008767C0"/>
    <w:rsid w:val="00880195"/>
    <w:rsid w:val="008854AA"/>
    <w:rsid w:val="00887134"/>
    <w:rsid w:val="00891691"/>
    <w:rsid w:val="00891BB5"/>
    <w:rsid w:val="008943BB"/>
    <w:rsid w:val="0089589E"/>
    <w:rsid w:val="00897618"/>
    <w:rsid w:val="008A361A"/>
    <w:rsid w:val="008B163A"/>
    <w:rsid w:val="008B286B"/>
    <w:rsid w:val="008B5A39"/>
    <w:rsid w:val="008C1455"/>
    <w:rsid w:val="008C1F52"/>
    <w:rsid w:val="008C35C8"/>
    <w:rsid w:val="008C7BB3"/>
    <w:rsid w:val="008D4447"/>
    <w:rsid w:val="008D5FB4"/>
    <w:rsid w:val="008E0E69"/>
    <w:rsid w:val="008E70B4"/>
    <w:rsid w:val="008E7758"/>
    <w:rsid w:val="00901150"/>
    <w:rsid w:val="0090246C"/>
    <w:rsid w:val="0090274D"/>
    <w:rsid w:val="00904A01"/>
    <w:rsid w:val="00905529"/>
    <w:rsid w:val="00905B0F"/>
    <w:rsid w:val="00907CA1"/>
    <w:rsid w:val="009120F2"/>
    <w:rsid w:val="00912D2D"/>
    <w:rsid w:val="009230BC"/>
    <w:rsid w:val="00924C93"/>
    <w:rsid w:val="0092573A"/>
    <w:rsid w:val="00927CCE"/>
    <w:rsid w:val="00931E5E"/>
    <w:rsid w:val="0094338F"/>
    <w:rsid w:val="009457CF"/>
    <w:rsid w:val="009463B6"/>
    <w:rsid w:val="00947168"/>
    <w:rsid w:val="00950474"/>
    <w:rsid w:val="009521FD"/>
    <w:rsid w:val="0095439D"/>
    <w:rsid w:val="00955B03"/>
    <w:rsid w:val="0096079A"/>
    <w:rsid w:val="009620BF"/>
    <w:rsid w:val="009630C0"/>
    <w:rsid w:val="00963E80"/>
    <w:rsid w:val="00965071"/>
    <w:rsid w:val="0096554E"/>
    <w:rsid w:val="009701C3"/>
    <w:rsid w:val="0097715E"/>
    <w:rsid w:val="00997C67"/>
    <w:rsid w:val="009A0FEB"/>
    <w:rsid w:val="009A1310"/>
    <w:rsid w:val="009A3F5F"/>
    <w:rsid w:val="009A455E"/>
    <w:rsid w:val="009A7100"/>
    <w:rsid w:val="009A7D03"/>
    <w:rsid w:val="009B080A"/>
    <w:rsid w:val="009B45DF"/>
    <w:rsid w:val="009B4879"/>
    <w:rsid w:val="009B6C96"/>
    <w:rsid w:val="009C5067"/>
    <w:rsid w:val="009C5BAC"/>
    <w:rsid w:val="009C723D"/>
    <w:rsid w:val="009C7B88"/>
    <w:rsid w:val="009D05A1"/>
    <w:rsid w:val="009D12A4"/>
    <w:rsid w:val="009D1EFF"/>
    <w:rsid w:val="009E6363"/>
    <w:rsid w:val="009E6394"/>
    <w:rsid w:val="009E7E35"/>
    <w:rsid w:val="00A01014"/>
    <w:rsid w:val="00A02862"/>
    <w:rsid w:val="00A0659A"/>
    <w:rsid w:val="00A07C9A"/>
    <w:rsid w:val="00A211FF"/>
    <w:rsid w:val="00A232B3"/>
    <w:rsid w:val="00A23FEF"/>
    <w:rsid w:val="00A2622C"/>
    <w:rsid w:val="00A30392"/>
    <w:rsid w:val="00A31FC9"/>
    <w:rsid w:val="00A31FD0"/>
    <w:rsid w:val="00A35F6B"/>
    <w:rsid w:val="00A36919"/>
    <w:rsid w:val="00A377FB"/>
    <w:rsid w:val="00A37809"/>
    <w:rsid w:val="00A4385F"/>
    <w:rsid w:val="00A50C44"/>
    <w:rsid w:val="00A50F5B"/>
    <w:rsid w:val="00A52761"/>
    <w:rsid w:val="00A56297"/>
    <w:rsid w:val="00A60B59"/>
    <w:rsid w:val="00A62707"/>
    <w:rsid w:val="00A62835"/>
    <w:rsid w:val="00A72F39"/>
    <w:rsid w:val="00A75FF0"/>
    <w:rsid w:val="00A76A1F"/>
    <w:rsid w:val="00A77444"/>
    <w:rsid w:val="00A82033"/>
    <w:rsid w:val="00A83BEA"/>
    <w:rsid w:val="00A85758"/>
    <w:rsid w:val="00A908FE"/>
    <w:rsid w:val="00A9219D"/>
    <w:rsid w:val="00A93F49"/>
    <w:rsid w:val="00AA74DE"/>
    <w:rsid w:val="00AB031C"/>
    <w:rsid w:val="00AB1BF9"/>
    <w:rsid w:val="00AB30F1"/>
    <w:rsid w:val="00AC270E"/>
    <w:rsid w:val="00AC5437"/>
    <w:rsid w:val="00AC750B"/>
    <w:rsid w:val="00AE0B7F"/>
    <w:rsid w:val="00AE5B68"/>
    <w:rsid w:val="00AE5D31"/>
    <w:rsid w:val="00AE715D"/>
    <w:rsid w:val="00AF1430"/>
    <w:rsid w:val="00AF3243"/>
    <w:rsid w:val="00AF46E4"/>
    <w:rsid w:val="00AF6CDD"/>
    <w:rsid w:val="00B00FEE"/>
    <w:rsid w:val="00B02FDD"/>
    <w:rsid w:val="00B03871"/>
    <w:rsid w:val="00B04886"/>
    <w:rsid w:val="00B05D74"/>
    <w:rsid w:val="00B07E79"/>
    <w:rsid w:val="00B13C57"/>
    <w:rsid w:val="00B15831"/>
    <w:rsid w:val="00B20A33"/>
    <w:rsid w:val="00B22642"/>
    <w:rsid w:val="00B226CF"/>
    <w:rsid w:val="00B25E50"/>
    <w:rsid w:val="00B44CE1"/>
    <w:rsid w:val="00B45BFF"/>
    <w:rsid w:val="00B52E4B"/>
    <w:rsid w:val="00B553B6"/>
    <w:rsid w:val="00B554DC"/>
    <w:rsid w:val="00B71561"/>
    <w:rsid w:val="00B84513"/>
    <w:rsid w:val="00B851DF"/>
    <w:rsid w:val="00B86398"/>
    <w:rsid w:val="00B87019"/>
    <w:rsid w:val="00B95C75"/>
    <w:rsid w:val="00B978B4"/>
    <w:rsid w:val="00BA39CB"/>
    <w:rsid w:val="00BA5240"/>
    <w:rsid w:val="00BA6D95"/>
    <w:rsid w:val="00BA6DA4"/>
    <w:rsid w:val="00BA793E"/>
    <w:rsid w:val="00BA7C59"/>
    <w:rsid w:val="00BB3DC8"/>
    <w:rsid w:val="00BB4655"/>
    <w:rsid w:val="00BC05E3"/>
    <w:rsid w:val="00BC284E"/>
    <w:rsid w:val="00BC5763"/>
    <w:rsid w:val="00BD27EF"/>
    <w:rsid w:val="00BD6C97"/>
    <w:rsid w:val="00BE2A5B"/>
    <w:rsid w:val="00BE6DB7"/>
    <w:rsid w:val="00BE783C"/>
    <w:rsid w:val="00BF158B"/>
    <w:rsid w:val="00BF2A8E"/>
    <w:rsid w:val="00BF3F01"/>
    <w:rsid w:val="00BF6F22"/>
    <w:rsid w:val="00C0629D"/>
    <w:rsid w:val="00C22411"/>
    <w:rsid w:val="00C2242D"/>
    <w:rsid w:val="00C236CA"/>
    <w:rsid w:val="00C237E6"/>
    <w:rsid w:val="00C2395D"/>
    <w:rsid w:val="00C2658A"/>
    <w:rsid w:val="00C304EC"/>
    <w:rsid w:val="00C3069A"/>
    <w:rsid w:val="00C3323E"/>
    <w:rsid w:val="00C338D3"/>
    <w:rsid w:val="00C45628"/>
    <w:rsid w:val="00C541C5"/>
    <w:rsid w:val="00C553CB"/>
    <w:rsid w:val="00C6339D"/>
    <w:rsid w:val="00C6579C"/>
    <w:rsid w:val="00C7039F"/>
    <w:rsid w:val="00C7173C"/>
    <w:rsid w:val="00C73E5D"/>
    <w:rsid w:val="00C7627A"/>
    <w:rsid w:val="00C76F05"/>
    <w:rsid w:val="00C8091B"/>
    <w:rsid w:val="00C81507"/>
    <w:rsid w:val="00C82296"/>
    <w:rsid w:val="00C915A5"/>
    <w:rsid w:val="00C918E2"/>
    <w:rsid w:val="00C9395E"/>
    <w:rsid w:val="00C97C7D"/>
    <w:rsid w:val="00CA7B77"/>
    <w:rsid w:val="00CB1684"/>
    <w:rsid w:val="00CB20F7"/>
    <w:rsid w:val="00CB419B"/>
    <w:rsid w:val="00CB7DEC"/>
    <w:rsid w:val="00CD00F5"/>
    <w:rsid w:val="00CD240E"/>
    <w:rsid w:val="00CE292C"/>
    <w:rsid w:val="00CE486F"/>
    <w:rsid w:val="00CF0E0D"/>
    <w:rsid w:val="00CF192E"/>
    <w:rsid w:val="00D00641"/>
    <w:rsid w:val="00D00B1A"/>
    <w:rsid w:val="00D03BAC"/>
    <w:rsid w:val="00D17374"/>
    <w:rsid w:val="00D176F9"/>
    <w:rsid w:val="00D211FF"/>
    <w:rsid w:val="00D218EE"/>
    <w:rsid w:val="00D273C7"/>
    <w:rsid w:val="00D368A5"/>
    <w:rsid w:val="00D371D4"/>
    <w:rsid w:val="00D4025E"/>
    <w:rsid w:val="00D44282"/>
    <w:rsid w:val="00D44A62"/>
    <w:rsid w:val="00D45058"/>
    <w:rsid w:val="00D47ED9"/>
    <w:rsid w:val="00D5476D"/>
    <w:rsid w:val="00D62036"/>
    <w:rsid w:val="00D63ED4"/>
    <w:rsid w:val="00D66CDE"/>
    <w:rsid w:val="00D67A70"/>
    <w:rsid w:val="00D71342"/>
    <w:rsid w:val="00D81D0F"/>
    <w:rsid w:val="00D81DD0"/>
    <w:rsid w:val="00D90105"/>
    <w:rsid w:val="00D93869"/>
    <w:rsid w:val="00D94544"/>
    <w:rsid w:val="00DA05D9"/>
    <w:rsid w:val="00DA083B"/>
    <w:rsid w:val="00DA10FF"/>
    <w:rsid w:val="00DA15DB"/>
    <w:rsid w:val="00DA494E"/>
    <w:rsid w:val="00DA5961"/>
    <w:rsid w:val="00DB09DA"/>
    <w:rsid w:val="00DB0B9B"/>
    <w:rsid w:val="00DC1AA9"/>
    <w:rsid w:val="00DC3E9F"/>
    <w:rsid w:val="00DC59C4"/>
    <w:rsid w:val="00DC73AD"/>
    <w:rsid w:val="00DD2030"/>
    <w:rsid w:val="00DD4360"/>
    <w:rsid w:val="00DD539A"/>
    <w:rsid w:val="00DE3E38"/>
    <w:rsid w:val="00DE40DC"/>
    <w:rsid w:val="00DF486E"/>
    <w:rsid w:val="00DF4967"/>
    <w:rsid w:val="00DF52E7"/>
    <w:rsid w:val="00E00A01"/>
    <w:rsid w:val="00E013EC"/>
    <w:rsid w:val="00E06E72"/>
    <w:rsid w:val="00E10C21"/>
    <w:rsid w:val="00E10C24"/>
    <w:rsid w:val="00E135A6"/>
    <w:rsid w:val="00E22A43"/>
    <w:rsid w:val="00E23FE0"/>
    <w:rsid w:val="00E2611E"/>
    <w:rsid w:val="00E274B2"/>
    <w:rsid w:val="00E307AF"/>
    <w:rsid w:val="00E31D21"/>
    <w:rsid w:val="00E41EAA"/>
    <w:rsid w:val="00E559BD"/>
    <w:rsid w:val="00E56113"/>
    <w:rsid w:val="00E60E2B"/>
    <w:rsid w:val="00E66535"/>
    <w:rsid w:val="00E66E1D"/>
    <w:rsid w:val="00E73037"/>
    <w:rsid w:val="00E73095"/>
    <w:rsid w:val="00E732CD"/>
    <w:rsid w:val="00E773D9"/>
    <w:rsid w:val="00E82780"/>
    <w:rsid w:val="00E83500"/>
    <w:rsid w:val="00E86455"/>
    <w:rsid w:val="00E92B4F"/>
    <w:rsid w:val="00E938EA"/>
    <w:rsid w:val="00E943FF"/>
    <w:rsid w:val="00EA30B5"/>
    <w:rsid w:val="00EA489F"/>
    <w:rsid w:val="00EA5E81"/>
    <w:rsid w:val="00EB0305"/>
    <w:rsid w:val="00EB372C"/>
    <w:rsid w:val="00EB4B44"/>
    <w:rsid w:val="00EC2003"/>
    <w:rsid w:val="00ED1632"/>
    <w:rsid w:val="00ED2B6F"/>
    <w:rsid w:val="00EE09D3"/>
    <w:rsid w:val="00EE1503"/>
    <w:rsid w:val="00EF42F9"/>
    <w:rsid w:val="00EF4652"/>
    <w:rsid w:val="00EF5867"/>
    <w:rsid w:val="00F01A09"/>
    <w:rsid w:val="00F02A80"/>
    <w:rsid w:val="00F114E8"/>
    <w:rsid w:val="00F22343"/>
    <w:rsid w:val="00F24C47"/>
    <w:rsid w:val="00F259DC"/>
    <w:rsid w:val="00F347A1"/>
    <w:rsid w:val="00F35D56"/>
    <w:rsid w:val="00F36D1F"/>
    <w:rsid w:val="00F37523"/>
    <w:rsid w:val="00F4389C"/>
    <w:rsid w:val="00F51A34"/>
    <w:rsid w:val="00F536BF"/>
    <w:rsid w:val="00F5396D"/>
    <w:rsid w:val="00F57255"/>
    <w:rsid w:val="00F615CB"/>
    <w:rsid w:val="00F62401"/>
    <w:rsid w:val="00F62E99"/>
    <w:rsid w:val="00F654F1"/>
    <w:rsid w:val="00F74345"/>
    <w:rsid w:val="00F7538E"/>
    <w:rsid w:val="00F755C2"/>
    <w:rsid w:val="00F7570F"/>
    <w:rsid w:val="00F824DD"/>
    <w:rsid w:val="00F82922"/>
    <w:rsid w:val="00F83A53"/>
    <w:rsid w:val="00F91F9B"/>
    <w:rsid w:val="00F92751"/>
    <w:rsid w:val="00FA0DA3"/>
    <w:rsid w:val="00FA194D"/>
    <w:rsid w:val="00FB6E60"/>
    <w:rsid w:val="00FC1C4B"/>
    <w:rsid w:val="00FC52F9"/>
    <w:rsid w:val="00FD291A"/>
    <w:rsid w:val="00FD44C8"/>
    <w:rsid w:val="00FD5A25"/>
    <w:rsid w:val="00FD7309"/>
    <w:rsid w:val="00FE2A72"/>
    <w:rsid w:val="00FE3229"/>
    <w:rsid w:val="00FE39D7"/>
    <w:rsid w:val="00FF5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BF9"/>
    <w:rPr>
      <w:sz w:val="18"/>
      <w:szCs w:val="18"/>
    </w:rPr>
  </w:style>
  <w:style w:type="paragraph" w:styleId="a4">
    <w:name w:val="footer"/>
    <w:basedOn w:val="a"/>
    <w:link w:val="Char0"/>
    <w:uiPriority w:val="99"/>
    <w:semiHidden/>
    <w:unhideWhenUsed/>
    <w:rsid w:val="00AB1B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1BF9"/>
    <w:rPr>
      <w:sz w:val="18"/>
      <w:szCs w:val="18"/>
    </w:rPr>
  </w:style>
  <w:style w:type="paragraph" w:styleId="a5">
    <w:name w:val="List Paragraph"/>
    <w:basedOn w:val="a"/>
    <w:uiPriority w:val="34"/>
    <w:qFormat/>
    <w:rsid w:val="00D273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210</Words>
  <Characters>1200</Characters>
  <Application>Microsoft Office Word</Application>
  <DocSecurity>0</DocSecurity>
  <Lines>10</Lines>
  <Paragraphs>2</Paragraphs>
  <ScaleCrop>false</ScaleCrop>
  <Company>Microsoft</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董滨</dc:creator>
  <cp:keywords/>
  <dc:description/>
  <cp:lastModifiedBy>董滨</cp:lastModifiedBy>
  <cp:revision>26</cp:revision>
  <dcterms:created xsi:type="dcterms:W3CDTF">2018-04-27T01:13:00Z</dcterms:created>
  <dcterms:modified xsi:type="dcterms:W3CDTF">2018-04-27T06:26:00Z</dcterms:modified>
</cp:coreProperties>
</file>