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EA" w:rsidRPr="00D027F0" w:rsidRDefault="00795F2F" w:rsidP="00D027F0">
      <w:pPr>
        <w:jc w:val="center"/>
        <w:rPr>
          <w:sz w:val="28"/>
          <w:szCs w:val="28"/>
        </w:rPr>
      </w:pPr>
      <w:r w:rsidRPr="00D027F0">
        <w:rPr>
          <w:rFonts w:hint="eastAsia"/>
          <w:sz w:val="28"/>
          <w:szCs w:val="28"/>
        </w:rPr>
        <w:t>昆山市张浦镇</w:t>
      </w:r>
      <w:r w:rsidR="008E48ED" w:rsidRPr="00D027F0">
        <w:rPr>
          <w:rFonts w:hint="eastAsia"/>
          <w:sz w:val="28"/>
          <w:szCs w:val="28"/>
        </w:rPr>
        <w:t xml:space="preserve"> </w:t>
      </w:r>
      <w:r w:rsidR="008E48ED" w:rsidRPr="00D027F0">
        <w:rPr>
          <w:rFonts w:hint="eastAsia"/>
          <w:sz w:val="28"/>
          <w:szCs w:val="28"/>
          <w:u w:val="single"/>
        </w:rPr>
        <w:t xml:space="preserve">     </w:t>
      </w:r>
      <w:r w:rsidR="008E48ED">
        <w:rPr>
          <w:rFonts w:hint="eastAsia"/>
          <w:sz w:val="28"/>
          <w:szCs w:val="28"/>
          <w:u w:val="single"/>
        </w:rPr>
        <w:t xml:space="preserve">    </w:t>
      </w:r>
      <w:r w:rsidR="00E505F6" w:rsidRPr="00D027F0">
        <w:rPr>
          <w:rFonts w:hint="eastAsia"/>
          <w:sz w:val="28"/>
          <w:szCs w:val="28"/>
        </w:rPr>
        <w:t>社区</w:t>
      </w:r>
      <w:r w:rsidRPr="00D027F0">
        <w:rPr>
          <w:rFonts w:hint="eastAsia"/>
          <w:sz w:val="28"/>
          <w:szCs w:val="28"/>
          <w:u w:val="single"/>
        </w:rPr>
        <w:t xml:space="preserve">               </w:t>
      </w:r>
      <w:r w:rsidRPr="00D027F0">
        <w:rPr>
          <w:rFonts w:hint="eastAsia"/>
          <w:sz w:val="28"/>
          <w:szCs w:val="28"/>
        </w:rPr>
        <w:t>小区</w:t>
      </w:r>
      <w:r w:rsidRPr="00D027F0">
        <w:rPr>
          <w:rFonts w:hint="eastAsia"/>
          <w:sz w:val="28"/>
          <w:szCs w:val="28"/>
        </w:rPr>
        <w:t xml:space="preserve"> </w:t>
      </w:r>
      <w:r w:rsidRPr="00D027F0">
        <w:rPr>
          <w:rFonts w:hint="eastAsia"/>
          <w:sz w:val="28"/>
          <w:szCs w:val="28"/>
          <w:u w:val="single"/>
        </w:rPr>
        <w:t xml:space="preserve">     </w:t>
      </w:r>
      <w:r w:rsidRPr="00D027F0">
        <w:rPr>
          <w:rFonts w:hint="eastAsia"/>
          <w:sz w:val="28"/>
          <w:szCs w:val="28"/>
        </w:rPr>
        <w:t>号楼</w:t>
      </w:r>
    </w:p>
    <w:p w:rsidR="00795F2F" w:rsidRPr="00D027F0" w:rsidRDefault="001F0E8C" w:rsidP="00795F2F">
      <w:pPr>
        <w:jc w:val="center"/>
        <w:rPr>
          <w:rFonts w:asciiTheme="majorEastAsia" w:eastAsiaTheme="majorEastAsia" w:hAnsiTheme="majorEastAsia"/>
          <w:b/>
          <w:sz w:val="32"/>
          <w:szCs w:val="32"/>
        </w:rPr>
      </w:pPr>
      <w:r w:rsidRPr="00D027F0">
        <w:rPr>
          <w:rFonts w:asciiTheme="majorEastAsia" w:eastAsiaTheme="majorEastAsia" w:hAnsiTheme="majorEastAsia" w:hint="eastAsia"/>
          <w:b/>
          <w:sz w:val="32"/>
          <w:szCs w:val="32"/>
        </w:rPr>
        <w:t>业主及</w:t>
      </w:r>
      <w:r w:rsidR="00795F2F" w:rsidRPr="00D027F0">
        <w:rPr>
          <w:rFonts w:asciiTheme="majorEastAsia" w:eastAsiaTheme="majorEastAsia" w:hAnsiTheme="majorEastAsia" w:hint="eastAsia"/>
          <w:b/>
          <w:sz w:val="32"/>
          <w:szCs w:val="32"/>
        </w:rPr>
        <w:t>住户</w:t>
      </w:r>
    </w:p>
    <w:p w:rsidR="00795F2F" w:rsidRPr="00071728" w:rsidRDefault="00795F2F" w:rsidP="00795F2F">
      <w:pPr>
        <w:jc w:val="center"/>
        <w:rPr>
          <w:rFonts w:ascii="黑体" w:eastAsia="黑体" w:hAnsi="黑体"/>
          <w:b/>
          <w:sz w:val="44"/>
          <w:szCs w:val="44"/>
        </w:rPr>
      </w:pPr>
      <w:r w:rsidRPr="00071728">
        <w:rPr>
          <w:rFonts w:ascii="黑体" w:eastAsia="黑体" w:hAnsi="黑体" w:hint="eastAsia"/>
          <w:b/>
          <w:sz w:val="44"/>
          <w:szCs w:val="44"/>
        </w:rPr>
        <w:t>共</w:t>
      </w:r>
      <w:r w:rsidR="00594555" w:rsidRPr="00071728">
        <w:rPr>
          <w:rFonts w:ascii="黑体" w:eastAsia="黑体" w:hAnsi="黑体" w:hint="eastAsia"/>
          <w:b/>
          <w:sz w:val="44"/>
          <w:szCs w:val="44"/>
        </w:rPr>
        <w:t>防火灾危险、</w:t>
      </w:r>
      <w:r w:rsidR="00BE1911" w:rsidRPr="00071728">
        <w:rPr>
          <w:rFonts w:ascii="黑体" w:eastAsia="黑体" w:hAnsi="黑体" w:hint="eastAsia"/>
          <w:b/>
          <w:sz w:val="44"/>
          <w:szCs w:val="44"/>
        </w:rPr>
        <w:t>共</w:t>
      </w:r>
      <w:r w:rsidRPr="00071728">
        <w:rPr>
          <w:rFonts w:ascii="黑体" w:eastAsia="黑体" w:hAnsi="黑体" w:hint="eastAsia"/>
          <w:b/>
          <w:sz w:val="44"/>
          <w:szCs w:val="44"/>
        </w:rPr>
        <w:t>护公共安全的协议书</w:t>
      </w:r>
    </w:p>
    <w:p w:rsidR="00795F2F" w:rsidRPr="00D027F0" w:rsidRDefault="00E505F6" w:rsidP="0036706E">
      <w:pPr>
        <w:ind w:firstLine="645"/>
        <w:jc w:val="left"/>
        <w:rPr>
          <w:rFonts w:ascii="仿宋_GB2312" w:eastAsia="仿宋_GB2312" w:hAnsiTheme="majorEastAsia"/>
          <w:sz w:val="28"/>
          <w:szCs w:val="28"/>
        </w:rPr>
      </w:pPr>
      <w:r w:rsidRPr="00D027F0">
        <w:rPr>
          <w:rFonts w:ascii="仿宋_GB2312" w:eastAsia="仿宋_GB2312" w:hAnsiTheme="majorEastAsia" w:hint="eastAsia"/>
          <w:sz w:val="28"/>
          <w:szCs w:val="28"/>
        </w:rPr>
        <w:t>火灾</w:t>
      </w:r>
      <w:r w:rsidR="00ED4396" w:rsidRPr="00D027F0">
        <w:rPr>
          <w:rFonts w:ascii="仿宋_GB2312" w:eastAsia="仿宋_GB2312" w:hAnsiTheme="majorEastAsia" w:hint="eastAsia"/>
          <w:sz w:val="28"/>
          <w:szCs w:val="28"/>
        </w:rPr>
        <w:t>已经成为严重威胁</w:t>
      </w:r>
      <w:r w:rsidR="001F0E8C" w:rsidRPr="00D027F0">
        <w:rPr>
          <w:rFonts w:ascii="仿宋_GB2312" w:eastAsia="仿宋_GB2312" w:hAnsiTheme="majorEastAsia" w:hint="eastAsia"/>
          <w:sz w:val="28"/>
          <w:szCs w:val="28"/>
        </w:rPr>
        <w:t>业主及</w:t>
      </w:r>
      <w:r w:rsidR="00ED4396" w:rsidRPr="00D027F0">
        <w:rPr>
          <w:rFonts w:ascii="仿宋_GB2312" w:eastAsia="仿宋_GB2312" w:hAnsiTheme="majorEastAsia" w:hint="eastAsia"/>
          <w:sz w:val="28"/>
          <w:szCs w:val="28"/>
        </w:rPr>
        <w:t>住户生命、财产及居住安全的常发、易发、多发事件。这些事件的发生，不少是因</w:t>
      </w:r>
      <w:r w:rsidR="001F0E8C" w:rsidRPr="00D027F0">
        <w:rPr>
          <w:rFonts w:ascii="仿宋_GB2312" w:eastAsia="仿宋_GB2312" w:hAnsiTheme="majorEastAsia" w:hint="eastAsia"/>
          <w:sz w:val="28"/>
          <w:szCs w:val="28"/>
        </w:rPr>
        <w:t>为业主及</w:t>
      </w:r>
      <w:r w:rsidR="00ED4396" w:rsidRPr="00D027F0">
        <w:rPr>
          <w:rFonts w:ascii="仿宋_GB2312" w:eastAsia="仿宋_GB2312" w:hAnsiTheme="majorEastAsia" w:hint="eastAsia"/>
          <w:sz w:val="28"/>
          <w:szCs w:val="28"/>
        </w:rPr>
        <w:t>住户用电用气不当等</w:t>
      </w:r>
      <w:r w:rsidR="005D4131">
        <w:rPr>
          <w:rFonts w:ascii="仿宋_GB2312" w:eastAsia="仿宋_GB2312" w:hAnsiTheme="majorEastAsia" w:hint="eastAsia"/>
          <w:sz w:val="28"/>
          <w:szCs w:val="28"/>
        </w:rPr>
        <w:t>危险</w:t>
      </w:r>
      <w:r w:rsidR="00ED4396" w:rsidRPr="00D027F0">
        <w:rPr>
          <w:rFonts w:ascii="仿宋_GB2312" w:eastAsia="仿宋_GB2312" w:hAnsiTheme="majorEastAsia" w:hint="eastAsia"/>
          <w:sz w:val="28"/>
          <w:szCs w:val="28"/>
        </w:rPr>
        <w:t>行为而引发。</w:t>
      </w:r>
      <w:proofErr w:type="gramStart"/>
      <w:r w:rsidR="001F0E8C" w:rsidRPr="00D027F0">
        <w:rPr>
          <w:rFonts w:ascii="仿宋_GB2312" w:eastAsia="仿宋_GB2312" w:hAnsiTheme="majorEastAsia" w:hint="eastAsia"/>
          <w:sz w:val="28"/>
          <w:szCs w:val="28"/>
        </w:rPr>
        <w:t>本幢楼虽</w:t>
      </w:r>
      <w:proofErr w:type="gramEnd"/>
      <w:r w:rsidR="001F0E8C" w:rsidRPr="00D027F0">
        <w:rPr>
          <w:rFonts w:ascii="仿宋_GB2312" w:eastAsia="仿宋_GB2312" w:hAnsiTheme="majorEastAsia" w:hint="eastAsia"/>
          <w:sz w:val="28"/>
          <w:szCs w:val="28"/>
        </w:rPr>
        <w:t>由不同业主及住户所有或居住，但是安全和危险却</w:t>
      </w:r>
      <w:proofErr w:type="gramStart"/>
      <w:r w:rsidR="001F0E8C" w:rsidRPr="00D027F0">
        <w:rPr>
          <w:rFonts w:ascii="仿宋_GB2312" w:eastAsia="仿宋_GB2312" w:hAnsiTheme="majorEastAsia" w:hint="eastAsia"/>
          <w:sz w:val="28"/>
          <w:szCs w:val="28"/>
        </w:rPr>
        <w:t>属于本幢楼</w:t>
      </w:r>
      <w:proofErr w:type="gramEnd"/>
      <w:r w:rsidR="001F0E8C" w:rsidRPr="00D027F0">
        <w:rPr>
          <w:rFonts w:ascii="仿宋_GB2312" w:eastAsia="仿宋_GB2312" w:hAnsiTheme="majorEastAsia" w:hint="eastAsia"/>
          <w:sz w:val="28"/>
          <w:szCs w:val="28"/>
        </w:rPr>
        <w:t>的全体业主及住户，</w:t>
      </w:r>
      <w:proofErr w:type="gramStart"/>
      <w:r w:rsidR="001F0E8C" w:rsidRPr="00D027F0">
        <w:rPr>
          <w:rFonts w:ascii="仿宋_GB2312" w:eastAsia="仿宋_GB2312" w:hAnsiTheme="majorEastAsia" w:hint="eastAsia"/>
          <w:sz w:val="28"/>
          <w:szCs w:val="28"/>
        </w:rPr>
        <w:t>因此本幢楼</w:t>
      </w:r>
      <w:proofErr w:type="gramEnd"/>
      <w:r w:rsidR="001F0E8C" w:rsidRPr="00D027F0">
        <w:rPr>
          <w:rFonts w:ascii="仿宋_GB2312" w:eastAsia="仿宋_GB2312" w:hAnsiTheme="majorEastAsia" w:hint="eastAsia"/>
          <w:sz w:val="28"/>
          <w:szCs w:val="28"/>
        </w:rPr>
        <w:t>的每户业主及住户</w:t>
      </w:r>
      <w:r w:rsidR="0036706E" w:rsidRPr="00D027F0">
        <w:rPr>
          <w:rFonts w:ascii="仿宋_GB2312" w:eastAsia="仿宋_GB2312" w:hAnsiTheme="majorEastAsia" w:hint="eastAsia"/>
          <w:sz w:val="28"/>
          <w:szCs w:val="28"/>
        </w:rPr>
        <w:t>都负有合理使用其房屋的权利和义务，这既是对自己负责，也是对他人负责，同时也是法定义务。为</w:t>
      </w:r>
      <w:proofErr w:type="gramStart"/>
      <w:r w:rsidR="0036706E" w:rsidRPr="00D027F0">
        <w:rPr>
          <w:rFonts w:ascii="仿宋_GB2312" w:eastAsia="仿宋_GB2312" w:hAnsiTheme="majorEastAsia" w:hint="eastAsia"/>
          <w:sz w:val="28"/>
          <w:szCs w:val="28"/>
        </w:rPr>
        <w:t>维护本幢楼</w:t>
      </w:r>
      <w:proofErr w:type="gramEnd"/>
      <w:r w:rsidR="0036706E" w:rsidRPr="00D027F0">
        <w:rPr>
          <w:rFonts w:ascii="仿宋_GB2312" w:eastAsia="仿宋_GB2312" w:hAnsiTheme="majorEastAsia" w:hint="eastAsia"/>
          <w:sz w:val="28"/>
          <w:szCs w:val="28"/>
        </w:rPr>
        <w:t>全体业主及住户的公共安全，</w:t>
      </w:r>
      <w:r w:rsidR="005F071E" w:rsidRPr="00D027F0">
        <w:rPr>
          <w:rFonts w:ascii="仿宋_GB2312" w:eastAsia="仿宋_GB2312" w:hAnsiTheme="majorEastAsia" w:hint="eastAsia"/>
          <w:sz w:val="28"/>
          <w:szCs w:val="28"/>
        </w:rPr>
        <w:t>防范各类危害居住安全的危险，</w:t>
      </w:r>
      <w:r w:rsidR="0036706E" w:rsidRPr="00D027F0">
        <w:rPr>
          <w:rFonts w:ascii="仿宋_GB2312" w:eastAsia="仿宋_GB2312" w:hAnsiTheme="majorEastAsia" w:hint="eastAsia"/>
          <w:sz w:val="28"/>
          <w:szCs w:val="28"/>
        </w:rPr>
        <w:t>根据《民法总则》、《物权法》、《合同法》、《侵权责任法》、《消防法》等法律</w:t>
      </w:r>
      <w:r w:rsidR="005D4131">
        <w:rPr>
          <w:rFonts w:ascii="仿宋_GB2312" w:eastAsia="仿宋_GB2312" w:hAnsiTheme="majorEastAsia" w:hint="eastAsia"/>
          <w:sz w:val="28"/>
          <w:szCs w:val="28"/>
        </w:rPr>
        <w:t>法规</w:t>
      </w:r>
      <w:r w:rsidR="0036706E" w:rsidRPr="00D027F0">
        <w:rPr>
          <w:rFonts w:ascii="仿宋_GB2312" w:eastAsia="仿宋_GB2312" w:hAnsiTheme="majorEastAsia" w:hint="eastAsia"/>
          <w:sz w:val="28"/>
          <w:szCs w:val="28"/>
        </w:rPr>
        <w:t>，</w:t>
      </w:r>
      <w:proofErr w:type="gramStart"/>
      <w:r w:rsidR="0036706E" w:rsidRPr="00D027F0">
        <w:rPr>
          <w:rFonts w:ascii="仿宋_GB2312" w:eastAsia="仿宋_GB2312" w:hAnsiTheme="majorEastAsia" w:hint="eastAsia"/>
          <w:sz w:val="28"/>
          <w:szCs w:val="28"/>
        </w:rPr>
        <w:t>经本幢楼</w:t>
      </w:r>
      <w:proofErr w:type="gramEnd"/>
      <w:r w:rsidR="0036706E" w:rsidRPr="00D027F0">
        <w:rPr>
          <w:rFonts w:ascii="仿宋_GB2312" w:eastAsia="仿宋_GB2312" w:hAnsiTheme="majorEastAsia" w:hint="eastAsia"/>
          <w:sz w:val="28"/>
          <w:szCs w:val="28"/>
        </w:rPr>
        <w:t>业主及住户协商，达成如下协议：</w:t>
      </w:r>
    </w:p>
    <w:p w:rsidR="007C6887" w:rsidRPr="007C6887" w:rsidRDefault="007C6887" w:rsidP="00A95731">
      <w:pPr>
        <w:ind w:firstLine="645"/>
        <w:jc w:val="left"/>
        <w:rPr>
          <w:rFonts w:ascii="仿宋_GB2312" w:eastAsia="仿宋_GB2312" w:hAnsiTheme="majorEastAsia"/>
          <w:sz w:val="28"/>
          <w:szCs w:val="28"/>
        </w:rPr>
      </w:pPr>
      <w:bookmarkStart w:id="0" w:name="#go84"/>
      <w:r w:rsidRPr="007C6887">
        <w:rPr>
          <w:rFonts w:ascii="仿宋_GB2312" w:eastAsia="仿宋_GB2312" w:hAnsiTheme="majorEastAsia" w:hint="eastAsia"/>
          <w:sz w:val="28"/>
          <w:szCs w:val="28"/>
        </w:rPr>
        <w:t>一、</w:t>
      </w:r>
      <w:r w:rsidRPr="00D027F0">
        <w:rPr>
          <w:rFonts w:ascii="仿宋_GB2312" w:eastAsia="仿宋_GB2312" w:hAnsiTheme="majorEastAsia" w:hint="eastAsia"/>
          <w:sz w:val="28"/>
          <w:szCs w:val="28"/>
        </w:rPr>
        <w:t>业主及住户</w:t>
      </w:r>
      <w:r w:rsidRPr="007C6887">
        <w:rPr>
          <w:rFonts w:ascii="仿宋_GB2312" w:eastAsia="仿宋_GB2312" w:hAnsiTheme="majorEastAsia"/>
          <w:sz w:val="28"/>
          <w:szCs w:val="28"/>
        </w:rPr>
        <w:t>应当按照</w:t>
      </w:r>
      <w:r>
        <w:rPr>
          <w:rFonts w:ascii="仿宋_GB2312" w:eastAsia="仿宋_GB2312" w:hAnsiTheme="majorEastAsia" w:hint="eastAsia"/>
          <w:sz w:val="28"/>
          <w:szCs w:val="28"/>
        </w:rPr>
        <w:t>安全第一、注重防范、</w:t>
      </w:r>
      <w:r w:rsidRPr="007C6887">
        <w:rPr>
          <w:rFonts w:ascii="仿宋_GB2312" w:eastAsia="仿宋_GB2312" w:hAnsiTheme="majorEastAsia"/>
          <w:sz w:val="28"/>
          <w:szCs w:val="28"/>
        </w:rPr>
        <w:t>方便生活、团结互助、公平合理的原则，正确处理相邻关系</w:t>
      </w:r>
      <w:bookmarkEnd w:id="0"/>
      <w:r w:rsidR="000E12A9">
        <w:rPr>
          <w:rFonts w:ascii="仿宋_GB2312" w:eastAsia="仿宋_GB2312" w:hAnsiTheme="majorEastAsia" w:hint="eastAsia"/>
          <w:sz w:val="28"/>
          <w:szCs w:val="28"/>
        </w:rPr>
        <w:t>，在实现自身利益的同时，</w:t>
      </w:r>
      <w:r w:rsidR="000E12A9" w:rsidRPr="000E12A9">
        <w:rPr>
          <w:rFonts w:ascii="仿宋_GB2312" w:eastAsia="仿宋_GB2312" w:hAnsiTheme="majorEastAsia"/>
          <w:sz w:val="28"/>
          <w:szCs w:val="28"/>
        </w:rPr>
        <w:t>不得滥用民事权利</w:t>
      </w:r>
      <w:r w:rsidR="000E12A9">
        <w:rPr>
          <w:rFonts w:ascii="仿宋_GB2312" w:eastAsia="仿宋_GB2312" w:hAnsiTheme="majorEastAsia" w:hint="eastAsia"/>
          <w:sz w:val="28"/>
          <w:szCs w:val="28"/>
        </w:rPr>
        <w:t>危害公共安全、</w:t>
      </w:r>
      <w:r w:rsidR="000E12A9" w:rsidRPr="000E12A9">
        <w:rPr>
          <w:rFonts w:ascii="仿宋_GB2312" w:eastAsia="仿宋_GB2312" w:hAnsiTheme="majorEastAsia"/>
          <w:sz w:val="28"/>
          <w:szCs w:val="28"/>
        </w:rPr>
        <w:t>损害国家利益、社会公共利益或者他人合法权益</w:t>
      </w:r>
    </w:p>
    <w:p w:rsidR="0036706E" w:rsidRPr="00D027F0" w:rsidRDefault="007C6887" w:rsidP="00A95731">
      <w:pPr>
        <w:ind w:firstLine="645"/>
        <w:jc w:val="left"/>
        <w:rPr>
          <w:rFonts w:ascii="仿宋_GB2312" w:eastAsia="仿宋_GB2312" w:hAnsiTheme="majorEastAsia"/>
          <w:sz w:val="28"/>
          <w:szCs w:val="28"/>
        </w:rPr>
      </w:pPr>
      <w:r>
        <w:rPr>
          <w:rFonts w:ascii="仿宋_GB2312" w:eastAsia="仿宋_GB2312" w:hAnsiTheme="majorEastAsia" w:hint="eastAsia"/>
          <w:sz w:val="28"/>
          <w:szCs w:val="28"/>
        </w:rPr>
        <w:t>二</w:t>
      </w:r>
      <w:r w:rsidR="00A95731" w:rsidRPr="00D027F0">
        <w:rPr>
          <w:rFonts w:ascii="仿宋_GB2312" w:eastAsia="仿宋_GB2312" w:hAnsiTheme="majorEastAsia" w:hint="eastAsia"/>
          <w:sz w:val="28"/>
          <w:szCs w:val="28"/>
        </w:rPr>
        <w:t>、</w:t>
      </w:r>
      <w:r w:rsidR="000533C4" w:rsidRPr="00D027F0">
        <w:rPr>
          <w:rFonts w:ascii="仿宋_GB2312" w:eastAsia="仿宋_GB2312" w:hAnsiTheme="majorEastAsia" w:hint="eastAsia"/>
          <w:sz w:val="28"/>
          <w:szCs w:val="28"/>
        </w:rPr>
        <w:t>业主及住户在使用自己房屋时，应当合法合理。楼内的每一业主及住户对其他业主及住户都负有安全注意义务和危险防范义务，</w:t>
      </w:r>
      <w:r w:rsidR="00A95731" w:rsidRPr="00D027F0">
        <w:rPr>
          <w:rFonts w:ascii="仿宋_GB2312" w:eastAsia="仿宋_GB2312" w:hAnsiTheme="majorEastAsia" w:hint="eastAsia"/>
          <w:sz w:val="28"/>
          <w:szCs w:val="28"/>
        </w:rPr>
        <w:t>不做以下可能引发火灾等危害公共安全的行为：</w:t>
      </w:r>
    </w:p>
    <w:p w:rsidR="00A95731" w:rsidRPr="00D027F0" w:rsidRDefault="00A95731" w:rsidP="00A95731">
      <w:pPr>
        <w:ind w:firstLine="645"/>
        <w:jc w:val="left"/>
        <w:rPr>
          <w:rFonts w:ascii="仿宋_GB2312" w:eastAsia="仿宋_GB2312" w:hAnsiTheme="majorEastAsia"/>
          <w:sz w:val="28"/>
          <w:szCs w:val="28"/>
        </w:rPr>
      </w:pPr>
      <w:r w:rsidRPr="00D027F0">
        <w:rPr>
          <w:rFonts w:ascii="仿宋_GB2312" w:eastAsia="仿宋_GB2312" w:hAnsiTheme="majorEastAsia" w:hint="eastAsia"/>
          <w:sz w:val="28"/>
          <w:szCs w:val="28"/>
        </w:rPr>
        <w:t>1.在楼道、过道</w:t>
      </w:r>
      <w:r w:rsidR="001043AB" w:rsidRPr="00D027F0">
        <w:rPr>
          <w:rFonts w:ascii="仿宋_GB2312" w:eastAsia="仿宋_GB2312" w:hAnsiTheme="majorEastAsia" w:hint="eastAsia"/>
          <w:sz w:val="28"/>
          <w:szCs w:val="28"/>
        </w:rPr>
        <w:t>、楼梯间、安全出口</w:t>
      </w:r>
      <w:r w:rsidRPr="00D027F0">
        <w:rPr>
          <w:rFonts w:ascii="仿宋_GB2312" w:eastAsia="仿宋_GB2312" w:hAnsiTheme="majorEastAsia" w:hint="eastAsia"/>
          <w:sz w:val="28"/>
          <w:szCs w:val="28"/>
        </w:rPr>
        <w:t>等</w:t>
      </w:r>
      <w:r w:rsidR="001043AB" w:rsidRPr="00D027F0">
        <w:rPr>
          <w:rFonts w:ascii="仿宋_GB2312" w:eastAsia="仿宋_GB2312" w:hAnsiTheme="majorEastAsia" w:hint="eastAsia"/>
          <w:sz w:val="28"/>
          <w:szCs w:val="28"/>
        </w:rPr>
        <w:t>公共空间内</w:t>
      </w:r>
      <w:r w:rsidR="00D10E48">
        <w:rPr>
          <w:rFonts w:ascii="仿宋_GB2312" w:eastAsia="仿宋_GB2312" w:hAnsiTheme="majorEastAsia" w:hint="eastAsia"/>
          <w:sz w:val="28"/>
          <w:szCs w:val="28"/>
        </w:rPr>
        <w:t>或</w:t>
      </w:r>
      <w:r w:rsidR="00D10E48" w:rsidRPr="00D027F0">
        <w:rPr>
          <w:rFonts w:ascii="仿宋_GB2312" w:eastAsia="仿宋_GB2312" w:hAnsiTheme="majorEastAsia" w:hint="eastAsia"/>
          <w:sz w:val="28"/>
          <w:szCs w:val="28"/>
        </w:rPr>
        <w:t>在自己住房内</w:t>
      </w:r>
      <w:r w:rsidR="001043AB" w:rsidRPr="00D027F0">
        <w:rPr>
          <w:rFonts w:ascii="仿宋_GB2312" w:eastAsia="仿宋_GB2312" w:hAnsiTheme="majorEastAsia" w:hint="eastAsia"/>
          <w:sz w:val="28"/>
          <w:szCs w:val="28"/>
        </w:rPr>
        <w:t>，</w:t>
      </w:r>
      <w:r w:rsidR="001A4DD2" w:rsidRPr="00D027F0">
        <w:rPr>
          <w:rFonts w:ascii="仿宋_GB2312" w:eastAsia="仿宋_GB2312" w:hAnsiTheme="majorEastAsia" w:hint="eastAsia"/>
          <w:sz w:val="28"/>
          <w:szCs w:val="28"/>
        </w:rPr>
        <w:t>停放电动车或</w:t>
      </w:r>
      <w:r w:rsidR="001043AB" w:rsidRPr="00D027F0">
        <w:rPr>
          <w:rFonts w:ascii="仿宋_GB2312" w:eastAsia="仿宋_GB2312" w:hAnsiTheme="majorEastAsia" w:hint="eastAsia"/>
          <w:sz w:val="28"/>
          <w:szCs w:val="28"/>
        </w:rPr>
        <w:t>为电动车</w:t>
      </w:r>
      <w:r w:rsidR="00710B7D">
        <w:rPr>
          <w:rFonts w:ascii="仿宋_GB2312" w:eastAsia="仿宋_GB2312" w:hAnsiTheme="majorEastAsia" w:hint="eastAsia"/>
          <w:sz w:val="28"/>
          <w:szCs w:val="28"/>
        </w:rPr>
        <w:t>、</w:t>
      </w:r>
      <w:r w:rsidR="00710B7D" w:rsidRPr="00D027F0">
        <w:rPr>
          <w:rFonts w:ascii="仿宋_GB2312" w:eastAsia="仿宋_GB2312" w:hAnsiTheme="majorEastAsia" w:hint="eastAsia"/>
          <w:sz w:val="28"/>
          <w:szCs w:val="28"/>
        </w:rPr>
        <w:t>电瓶</w:t>
      </w:r>
      <w:r w:rsidR="001043AB" w:rsidRPr="00D027F0">
        <w:rPr>
          <w:rFonts w:ascii="仿宋_GB2312" w:eastAsia="仿宋_GB2312" w:hAnsiTheme="majorEastAsia" w:hint="eastAsia"/>
          <w:sz w:val="28"/>
          <w:szCs w:val="28"/>
        </w:rPr>
        <w:t>充电</w:t>
      </w:r>
      <w:r w:rsidRPr="00D027F0">
        <w:rPr>
          <w:rFonts w:ascii="仿宋_GB2312" w:eastAsia="仿宋_GB2312" w:hAnsiTheme="majorEastAsia" w:hint="eastAsia"/>
          <w:sz w:val="28"/>
          <w:szCs w:val="28"/>
        </w:rPr>
        <w:t>；</w:t>
      </w:r>
    </w:p>
    <w:p w:rsidR="00A95731" w:rsidRPr="00D027F0" w:rsidRDefault="00D10E48" w:rsidP="00A95731">
      <w:pPr>
        <w:ind w:firstLine="645"/>
        <w:jc w:val="left"/>
        <w:rPr>
          <w:rFonts w:ascii="仿宋_GB2312" w:eastAsia="仿宋_GB2312" w:hAnsiTheme="majorEastAsia"/>
          <w:sz w:val="28"/>
          <w:szCs w:val="28"/>
        </w:rPr>
      </w:pPr>
      <w:r>
        <w:rPr>
          <w:rFonts w:ascii="仿宋_GB2312" w:eastAsia="仿宋_GB2312" w:hAnsiTheme="majorEastAsia" w:hint="eastAsia"/>
          <w:sz w:val="28"/>
          <w:szCs w:val="28"/>
        </w:rPr>
        <w:t>2</w:t>
      </w:r>
      <w:r w:rsidR="00A95731" w:rsidRPr="00D027F0">
        <w:rPr>
          <w:rFonts w:ascii="仿宋_GB2312" w:eastAsia="仿宋_GB2312" w:hAnsiTheme="majorEastAsia" w:hint="eastAsia"/>
          <w:sz w:val="28"/>
          <w:szCs w:val="28"/>
        </w:rPr>
        <w:t>.</w:t>
      </w:r>
      <w:r w:rsidRPr="00D10E48">
        <w:rPr>
          <w:rFonts w:ascii="仿宋_GB2312" w:eastAsia="仿宋_GB2312" w:hAnsiTheme="majorEastAsia" w:hint="eastAsia"/>
          <w:sz w:val="28"/>
          <w:szCs w:val="28"/>
        </w:rPr>
        <w:t>违反</w:t>
      </w:r>
      <w:r w:rsidRPr="00321717">
        <w:rPr>
          <w:rFonts w:ascii="仿宋_GB2312" w:eastAsia="仿宋_GB2312" w:hAnsiTheme="majorEastAsia"/>
          <w:sz w:val="28"/>
          <w:szCs w:val="28"/>
        </w:rPr>
        <w:t>电气安全使用规定，超负荷用电，使用不合格电器产品，</w:t>
      </w:r>
      <w:r w:rsidRPr="00321717">
        <w:rPr>
          <w:rFonts w:ascii="仿宋_GB2312" w:eastAsia="仿宋_GB2312" w:hAnsiTheme="majorEastAsia"/>
          <w:sz w:val="28"/>
          <w:szCs w:val="28"/>
        </w:rPr>
        <w:lastRenderedPageBreak/>
        <w:t>以及与线路负荷不相匹配的保险或者漏电保护装置</w:t>
      </w:r>
      <w:r w:rsidR="00A95731" w:rsidRPr="00D027F0">
        <w:rPr>
          <w:rFonts w:ascii="仿宋_GB2312" w:eastAsia="仿宋_GB2312" w:hAnsiTheme="majorEastAsia" w:hint="eastAsia"/>
          <w:sz w:val="28"/>
          <w:szCs w:val="28"/>
        </w:rPr>
        <w:t>；</w:t>
      </w:r>
    </w:p>
    <w:p w:rsidR="009A4775" w:rsidRPr="00D027F0" w:rsidRDefault="00D10E48" w:rsidP="009A4775">
      <w:pPr>
        <w:ind w:firstLine="645"/>
        <w:jc w:val="left"/>
        <w:rPr>
          <w:rFonts w:ascii="仿宋_GB2312" w:eastAsia="仿宋_GB2312" w:hAnsiTheme="majorEastAsia"/>
          <w:sz w:val="28"/>
          <w:szCs w:val="28"/>
        </w:rPr>
      </w:pPr>
      <w:r>
        <w:rPr>
          <w:rFonts w:ascii="仿宋_GB2312" w:eastAsia="仿宋_GB2312" w:hAnsiTheme="majorEastAsia" w:hint="eastAsia"/>
          <w:sz w:val="28"/>
          <w:szCs w:val="28"/>
        </w:rPr>
        <w:t>3</w:t>
      </w:r>
      <w:r w:rsidR="001A4DD2" w:rsidRPr="00D027F0">
        <w:rPr>
          <w:rFonts w:ascii="仿宋_GB2312" w:eastAsia="仿宋_GB2312" w:hAnsiTheme="majorEastAsia" w:hint="eastAsia"/>
          <w:sz w:val="28"/>
          <w:szCs w:val="28"/>
        </w:rPr>
        <w:t>.</w:t>
      </w:r>
      <w:r w:rsidR="00741C83" w:rsidRPr="00D027F0">
        <w:rPr>
          <w:rFonts w:ascii="仿宋_GB2312" w:eastAsia="仿宋_GB2312" w:hAnsiTheme="majorEastAsia" w:hint="eastAsia"/>
          <w:sz w:val="28"/>
          <w:szCs w:val="28"/>
        </w:rPr>
        <w:t xml:space="preserve"> 在住房内或</w:t>
      </w:r>
      <w:r w:rsidR="009A4775" w:rsidRPr="00D027F0">
        <w:rPr>
          <w:rFonts w:ascii="仿宋_GB2312" w:eastAsia="仿宋_GB2312" w:hAnsiTheme="majorEastAsia" w:hint="eastAsia"/>
          <w:sz w:val="28"/>
          <w:szCs w:val="28"/>
        </w:rPr>
        <w:t>楼道、过道、强弱电井等公共空间内，</w:t>
      </w:r>
      <w:r w:rsidR="00741C83" w:rsidRPr="00D027F0">
        <w:rPr>
          <w:rFonts w:ascii="仿宋_GB2312" w:eastAsia="仿宋_GB2312" w:hAnsiTheme="majorEastAsia" w:hint="eastAsia"/>
          <w:sz w:val="28"/>
          <w:szCs w:val="28"/>
        </w:rPr>
        <w:t>存放或</w:t>
      </w:r>
      <w:r w:rsidR="009A4775" w:rsidRPr="00D027F0">
        <w:rPr>
          <w:rFonts w:ascii="仿宋_GB2312" w:eastAsia="仿宋_GB2312" w:hAnsiTheme="majorEastAsia" w:hint="eastAsia"/>
          <w:sz w:val="28"/>
          <w:szCs w:val="28"/>
        </w:rPr>
        <w:t>堆放废纸箱、塑料泡沫</w:t>
      </w:r>
      <w:r>
        <w:rPr>
          <w:rFonts w:ascii="仿宋_GB2312" w:eastAsia="仿宋_GB2312" w:hAnsiTheme="majorEastAsia" w:hint="eastAsia"/>
          <w:sz w:val="28"/>
          <w:szCs w:val="28"/>
        </w:rPr>
        <w:t>及汽油、酒精、</w:t>
      </w:r>
      <w:r w:rsidRPr="00D027F0">
        <w:rPr>
          <w:rFonts w:ascii="仿宋_GB2312" w:eastAsia="仿宋_GB2312" w:hAnsiTheme="majorEastAsia" w:hint="eastAsia"/>
          <w:sz w:val="28"/>
          <w:szCs w:val="28"/>
        </w:rPr>
        <w:t>烟花炮竹等易燃易爆物品</w:t>
      </w:r>
      <w:r w:rsidR="009A4775" w:rsidRPr="00D027F0">
        <w:rPr>
          <w:rFonts w:ascii="仿宋_GB2312" w:eastAsia="仿宋_GB2312" w:hAnsiTheme="majorEastAsia" w:hint="eastAsia"/>
          <w:sz w:val="28"/>
          <w:szCs w:val="28"/>
        </w:rPr>
        <w:t>；</w:t>
      </w:r>
    </w:p>
    <w:p w:rsidR="001A4DD2" w:rsidRPr="00D027F0" w:rsidRDefault="00D10E48"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4</w:t>
      </w:r>
      <w:r w:rsidR="001A4DD2" w:rsidRPr="00D027F0">
        <w:rPr>
          <w:rFonts w:ascii="仿宋_GB2312" w:eastAsia="仿宋_GB2312" w:hAnsiTheme="majorEastAsia" w:hint="eastAsia"/>
          <w:sz w:val="28"/>
          <w:szCs w:val="28"/>
        </w:rPr>
        <w:t>.违规私改</w:t>
      </w:r>
      <w:r w:rsidR="009959FE">
        <w:rPr>
          <w:rFonts w:ascii="仿宋_GB2312" w:eastAsia="仿宋_GB2312" w:hAnsiTheme="majorEastAsia" w:hint="eastAsia"/>
          <w:sz w:val="28"/>
          <w:szCs w:val="28"/>
        </w:rPr>
        <w:t>、拆卸、移动户内</w:t>
      </w:r>
      <w:r w:rsidR="001A4DD2" w:rsidRPr="00D027F0">
        <w:rPr>
          <w:rFonts w:ascii="仿宋_GB2312" w:eastAsia="仿宋_GB2312" w:hAnsiTheme="majorEastAsia" w:hint="eastAsia"/>
          <w:sz w:val="28"/>
          <w:szCs w:val="28"/>
        </w:rPr>
        <w:t>燃气</w:t>
      </w:r>
      <w:r>
        <w:rPr>
          <w:rFonts w:ascii="仿宋_GB2312" w:eastAsia="仿宋_GB2312" w:hAnsiTheme="majorEastAsia" w:hint="eastAsia"/>
          <w:sz w:val="28"/>
          <w:szCs w:val="28"/>
        </w:rPr>
        <w:t>管线、</w:t>
      </w:r>
      <w:r w:rsidR="009959FE">
        <w:rPr>
          <w:rFonts w:ascii="仿宋_GB2312" w:eastAsia="仿宋_GB2312" w:hAnsiTheme="majorEastAsia" w:hint="eastAsia"/>
          <w:sz w:val="28"/>
          <w:szCs w:val="28"/>
        </w:rPr>
        <w:t>设施及</w:t>
      </w:r>
      <w:r>
        <w:rPr>
          <w:rFonts w:ascii="仿宋_GB2312" w:eastAsia="仿宋_GB2312" w:hAnsiTheme="majorEastAsia" w:hint="eastAsia"/>
          <w:sz w:val="28"/>
          <w:szCs w:val="28"/>
        </w:rPr>
        <w:t>用具</w:t>
      </w:r>
      <w:r w:rsidR="001A4DD2" w:rsidRPr="00D027F0">
        <w:rPr>
          <w:rFonts w:ascii="仿宋_GB2312" w:eastAsia="仿宋_GB2312" w:hAnsiTheme="majorEastAsia" w:hint="eastAsia"/>
          <w:sz w:val="28"/>
          <w:szCs w:val="28"/>
        </w:rPr>
        <w:t>；</w:t>
      </w:r>
    </w:p>
    <w:p w:rsidR="001A4DD2" w:rsidRDefault="00D10E48"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5</w:t>
      </w:r>
      <w:r w:rsidR="001A4DD2" w:rsidRPr="00D027F0">
        <w:rPr>
          <w:rFonts w:ascii="仿宋_GB2312" w:eastAsia="仿宋_GB2312" w:hAnsiTheme="majorEastAsia" w:hint="eastAsia"/>
          <w:sz w:val="28"/>
          <w:szCs w:val="28"/>
        </w:rPr>
        <w:t>.使用燃气时人不在场或使用燃气后不及时关闭阀门；</w:t>
      </w:r>
    </w:p>
    <w:p w:rsidR="00B90C9E" w:rsidRPr="00B90C9E" w:rsidRDefault="00B90C9E"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6.房屋装修不符合防火安全规定或要求；</w:t>
      </w:r>
    </w:p>
    <w:p w:rsidR="001A4DD2" w:rsidRDefault="00B90C9E"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7.</w:t>
      </w:r>
      <w:r w:rsidR="001A4DD2" w:rsidRPr="00D027F0">
        <w:rPr>
          <w:rFonts w:ascii="仿宋_GB2312" w:eastAsia="仿宋_GB2312" w:hAnsiTheme="majorEastAsia" w:hint="eastAsia"/>
          <w:sz w:val="28"/>
          <w:szCs w:val="28"/>
        </w:rPr>
        <w:t>在住房内或在楼道、过道、楼梯间、安全出口等公共空间</w:t>
      </w:r>
      <w:r w:rsidR="009959FE">
        <w:rPr>
          <w:rFonts w:ascii="仿宋_GB2312" w:eastAsia="仿宋_GB2312" w:hAnsiTheme="majorEastAsia" w:hint="eastAsia"/>
          <w:sz w:val="28"/>
          <w:szCs w:val="28"/>
        </w:rPr>
        <w:t>焚烧纸钱</w:t>
      </w:r>
      <w:r w:rsidR="001A4DD2" w:rsidRPr="00D027F0">
        <w:rPr>
          <w:rFonts w:ascii="仿宋_GB2312" w:eastAsia="仿宋_GB2312" w:hAnsiTheme="majorEastAsia" w:hint="eastAsia"/>
          <w:sz w:val="28"/>
          <w:szCs w:val="28"/>
        </w:rPr>
        <w:t>；</w:t>
      </w:r>
    </w:p>
    <w:p w:rsidR="009959FE" w:rsidRDefault="00B90C9E"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8</w:t>
      </w:r>
      <w:r w:rsidR="009959FE">
        <w:rPr>
          <w:rFonts w:ascii="仿宋_GB2312" w:eastAsia="仿宋_GB2312" w:hAnsiTheme="majorEastAsia" w:hint="eastAsia"/>
          <w:sz w:val="28"/>
          <w:szCs w:val="28"/>
        </w:rPr>
        <w:t>.</w:t>
      </w:r>
      <w:r w:rsidR="00D10E48">
        <w:rPr>
          <w:rFonts w:ascii="仿宋_GB2312" w:eastAsia="仿宋_GB2312" w:hAnsiTheme="majorEastAsia" w:hint="eastAsia"/>
          <w:sz w:val="28"/>
          <w:szCs w:val="28"/>
        </w:rPr>
        <w:t>从楼上或在楼内</w:t>
      </w:r>
      <w:r w:rsidR="009959FE">
        <w:rPr>
          <w:rFonts w:ascii="仿宋_GB2312" w:eastAsia="仿宋_GB2312" w:hAnsiTheme="majorEastAsia" w:hint="eastAsia"/>
          <w:sz w:val="28"/>
          <w:szCs w:val="28"/>
        </w:rPr>
        <w:t>随意乱扔</w:t>
      </w:r>
      <w:r>
        <w:rPr>
          <w:rFonts w:ascii="仿宋_GB2312" w:eastAsia="仿宋_GB2312" w:hAnsiTheme="majorEastAsia" w:hint="eastAsia"/>
          <w:sz w:val="28"/>
          <w:szCs w:val="28"/>
        </w:rPr>
        <w:t>未完全熄灭的</w:t>
      </w:r>
      <w:r w:rsidR="009959FE">
        <w:rPr>
          <w:rFonts w:ascii="仿宋_GB2312" w:eastAsia="仿宋_GB2312" w:hAnsiTheme="majorEastAsia" w:hint="eastAsia"/>
          <w:sz w:val="28"/>
          <w:szCs w:val="28"/>
        </w:rPr>
        <w:t>烟头</w:t>
      </w:r>
      <w:r w:rsidR="00D10E48">
        <w:rPr>
          <w:rFonts w:ascii="仿宋_GB2312" w:eastAsia="仿宋_GB2312" w:hAnsiTheme="majorEastAsia" w:hint="eastAsia"/>
          <w:sz w:val="28"/>
          <w:szCs w:val="28"/>
        </w:rPr>
        <w:t>等火源</w:t>
      </w:r>
      <w:r w:rsidR="009959FE">
        <w:rPr>
          <w:rFonts w:ascii="仿宋_GB2312" w:eastAsia="仿宋_GB2312" w:hAnsiTheme="majorEastAsia" w:hint="eastAsia"/>
          <w:sz w:val="28"/>
          <w:szCs w:val="28"/>
        </w:rPr>
        <w:t>；</w:t>
      </w:r>
    </w:p>
    <w:p w:rsidR="009959FE" w:rsidRDefault="00B90C9E"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9</w:t>
      </w:r>
      <w:r w:rsidR="009959FE">
        <w:rPr>
          <w:rFonts w:ascii="仿宋_GB2312" w:eastAsia="仿宋_GB2312" w:hAnsiTheme="majorEastAsia" w:hint="eastAsia"/>
          <w:sz w:val="28"/>
          <w:szCs w:val="28"/>
        </w:rPr>
        <w:t>.占用堵塞安全出口、疏散通道和消防车通道；</w:t>
      </w:r>
    </w:p>
    <w:p w:rsidR="009959FE" w:rsidRPr="00D027F0" w:rsidRDefault="00B90C9E"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10</w:t>
      </w:r>
      <w:r w:rsidR="009959FE">
        <w:rPr>
          <w:rFonts w:ascii="仿宋_GB2312" w:eastAsia="仿宋_GB2312" w:hAnsiTheme="majorEastAsia" w:hint="eastAsia"/>
          <w:sz w:val="28"/>
          <w:szCs w:val="28"/>
        </w:rPr>
        <w:t>.挪用、拆除、埋压、圈占、损坏消防器材、消防设施；</w:t>
      </w:r>
    </w:p>
    <w:p w:rsidR="003A5D72" w:rsidRDefault="001A4DD2" w:rsidP="00D027F0">
      <w:pPr>
        <w:ind w:firstLineChars="200" w:firstLine="560"/>
        <w:jc w:val="left"/>
        <w:rPr>
          <w:rFonts w:ascii="仿宋_GB2312" w:eastAsia="仿宋_GB2312" w:hAnsiTheme="majorEastAsia"/>
          <w:sz w:val="28"/>
          <w:szCs w:val="28"/>
        </w:rPr>
      </w:pPr>
      <w:r w:rsidRPr="00D027F0">
        <w:rPr>
          <w:rFonts w:ascii="仿宋_GB2312" w:eastAsia="仿宋_GB2312" w:hAnsiTheme="majorEastAsia" w:hint="eastAsia"/>
          <w:sz w:val="28"/>
          <w:szCs w:val="28"/>
        </w:rPr>
        <w:t>1</w:t>
      </w:r>
      <w:r w:rsidR="00B90C9E">
        <w:rPr>
          <w:rFonts w:ascii="仿宋_GB2312" w:eastAsia="仿宋_GB2312" w:hAnsiTheme="majorEastAsia" w:hint="eastAsia"/>
          <w:sz w:val="28"/>
          <w:szCs w:val="28"/>
        </w:rPr>
        <w:t>1</w:t>
      </w:r>
      <w:r w:rsidRPr="00D027F0">
        <w:rPr>
          <w:rFonts w:ascii="仿宋_GB2312" w:eastAsia="仿宋_GB2312" w:hAnsiTheme="majorEastAsia" w:hint="eastAsia"/>
          <w:sz w:val="28"/>
          <w:szCs w:val="28"/>
        </w:rPr>
        <w:t>.</w:t>
      </w:r>
      <w:r w:rsidR="003A5D72">
        <w:rPr>
          <w:rFonts w:ascii="仿宋_GB2312" w:eastAsia="仿宋_GB2312" w:hAnsiTheme="majorEastAsia" w:hint="eastAsia"/>
          <w:sz w:val="28"/>
          <w:szCs w:val="28"/>
        </w:rPr>
        <w:t>擅自改变建筑功能结构，设置“胶囊户”、“三合一”场所等；</w:t>
      </w:r>
    </w:p>
    <w:p w:rsidR="001A4DD2" w:rsidRPr="00D027F0" w:rsidRDefault="003A5D72"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1</w:t>
      </w:r>
      <w:r w:rsidR="00B90C9E">
        <w:rPr>
          <w:rFonts w:ascii="仿宋_GB2312" w:eastAsia="仿宋_GB2312" w:hAnsiTheme="majorEastAsia" w:hint="eastAsia"/>
          <w:sz w:val="28"/>
          <w:szCs w:val="28"/>
        </w:rPr>
        <w:t>2</w:t>
      </w:r>
      <w:r>
        <w:rPr>
          <w:rFonts w:ascii="仿宋_GB2312" w:eastAsia="仿宋_GB2312" w:hAnsiTheme="majorEastAsia" w:hint="eastAsia"/>
          <w:sz w:val="28"/>
          <w:szCs w:val="28"/>
        </w:rPr>
        <w:t>.</w:t>
      </w:r>
      <w:r w:rsidR="0016134D" w:rsidRPr="00D027F0">
        <w:rPr>
          <w:rFonts w:ascii="仿宋_GB2312" w:eastAsia="仿宋_GB2312" w:hAnsiTheme="majorEastAsia" w:hint="eastAsia"/>
          <w:sz w:val="28"/>
          <w:szCs w:val="28"/>
        </w:rPr>
        <w:t>其他可能引发火灾等危害公共安全的行为。</w:t>
      </w:r>
    </w:p>
    <w:p w:rsidR="00E707B1" w:rsidRPr="00D027F0" w:rsidRDefault="007C6887"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三</w:t>
      </w:r>
      <w:r w:rsidR="00E707B1" w:rsidRPr="00D027F0">
        <w:rPr>
          <w:rFonts w:ascii="仿宋_GB2312" w:eastAsia="仿宋_GB2312" w:hAnsiTheme="majorEastAsia" w:hint="eastAsia"/>
          <w:sz w:val="28"/>
          <w:szCs w:val="28"/>
        </w:rPr>
        <w:t>、对于个别业主及住户</w:t>
      </w:r>
      <w:r w:rsidR="00631522" w:rsidRPr="00D027F0">
        <w:rPr>
          <w:rFonts w:ascii="仿宋_GB2312" w:eastAsia="仿宋_GB2312" w:hAnsiTheme="majorEastAsia" w:hint="eastAsia"/>
          <w:sz w:val="28"/>
          <w:szCs w:val="28"/>
        </w:rPr>
        <w:t>或其他人</w:t>
      </w:r>
      <w:proofErr w:type="gramStart"/>
      <w:r w:rsidR="00E707B1" w:rsidRPr="00D027F0">
        <w:rPr>
          <w:rFonts w:ascii="仿宋_GB2312" w:eastAsia="仿宋_GB2312" w:hAnsiTheme="majorEastAsia" w:hint="eastAsia"/>
          <w:sz w:val="28"/>
          <w:szCs w:val="28"/>
        </w:rPr>
        <w:t>在本幢楼内</w:t>
      </w:r>
      <w:proofErr w:type="gramEnd"/>
      <w:r w:rsidR="00E707B1" w:rsidRPr="00D027F0">
        <w:rPr>
          <w:rFonts w:ascii="仿宋_GB2312" w:eastAsia="仿宋_GB2312" w:hAnsiTheme="majorEastAsia" w:hint="eastAsia"/>
          <w:sz w:val="28"/>
          <w:szCs w:val="28"/>
        </w:rPr>
        <w:t>实施的上述危险行为，任何楼内的其他业主及住户都有权要求消除危险</w:t>
      </w:r>
      <w:r w:rsidR="00B203D6" w:rsidRPr="00D027F0">
        <w:rPr>
          <w:rFonts w:ascii="仿宋_GB2312" w:eastAsia="仿宋_GB2312" w:hAnsiTheme="majorEastAsia" w:hint="eastAsia"/>
          <w:sz w:val="28"/>
          <w:szCs w:val="28"/>
        </w:rPr>
        <w:t>；</w:t>
      </w:r>
      <w:r w:rsidR="00E707B1" w:rsidRPr="00D027F0">
        <w:rPr>
          <w:rFonts w:ascii="仿宋_GB2312" w:eastAsia="仿宋_GB2312" w:hAnsiTheme="majorEastAsia" w:hint="eastAsia"/>
          <w:sz w:val="28"/>
          <w:szCs w:val="28"/>
        </w:rPr>
        <w:t>危险行为实施人拒绝消除危险的，</w:t>
      </w:r>
      <w:r w:rsidR="00B203D6" w:rsidRPr="00D027F0">
        <w:rPr>
          <w:rFonts w:ascii="仿宋_GB2312" w:eastAsia="仿宋_GB2312" w:hAnsiTheme="majorEastAsia" w:hint="eastAsia"/>
          <w:sz w:val="28"/>
          <w:szCs w:val="28"/>
        </w:rPr>
        <w:t>可以</w:t>
      </w:r>
      <w:r w:rsidR="00631522" w:rsidRPr="00D027F0">
        <w:rPr>
          <w:rFonts w:ascii="仿宋_GB2312" w:eastAsia="仿宋_GB2312" w:hAnsiTheme="majorEastAsia" w:hint="eastAsia"/>
          <w:sz w:val="28"/>
          <w:szCs w:val="28"/>
        </w:rPr>
        <w:t>请求物业、</w:t>
      </w:r>
      <w:r w:rsidR="005D4131">
        <w:rPr>
          <w:rFonts w:ascii="仿宋_GB2312" w:eastAsia="仿宋_GB2312" w:hAnsiTheme="majorEastAsia" w:hint="eastAsia"/>
          <w:sz w:val="28"/>
          <w:szCs w:val="28"/>
        </w:rPr>
        <w:t>社区</w:t>
      </w:r>
      <w:r w:rsidR="00631522" w:rsidRPr="00D027F0">
        <w:rPr>
          <w:rFonts w:ascii="仿宋_GB2312" w:eastAsia="仿宋_GB2312" w:hAnsiTheme="majorEastAsia" w:hint="eastAsia"/>
          <w:sz w:val="28"/>
          <w:szCs w:val="28"/>
        </w:rPr>
        <w:t>居委会、派出所等单位代为消除危险，消除危险所产生的费用</w:t>
      </w:r>
      <w:proofErr w:type="gramStart"/>
      <w:r w:rsidR="00631522" w:rsidRPr="00D027F0">
        <w:rPr>
          <w:rFonts w:ascii="仿宋_GB2312" w:eastAsia="仿宋_GB2312" w:hAnsiTheme="majorEastAsia" w:hint="eastAsia"/>
          <w:sz w:val="28"/>
          <w:szCs w:val="28"/>
        </w:rPr>
        <w:t>由危险</w:t>
      </w:r>
      <w:proofErr w:type="gramEnd"/>
      <w:r w:rsidR="00631522" w:rsidRPr="00D027F0">
        <w:rPr>
          <w:rFonts w:ascii="仿宋_GB2312" w:eastAsia="仿宋_GB2312" w:hAnsiTheme="majorEastAsia" w:hint="eastAsia"/>
          <w:sz w:val="28"/>
          <w:szCs w:val="28"/>
        </w:rPr>
        <w:t>行为实施人承担。</w:t>
      </w:r>
    </w:p>
    <w:p w:rsidR="000533C4" w:rsidRDefault="007C6887"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四</w:t>
      </w:r>
      <w:r w:rsidR="00E707B1" w:rsidRPr="00D027F0">
        <w:rPr>
          <w:rFonts w:ascii="仿宋_GB2312" w:eastAsia="仿宋_GB2312" w:hAnsiTheme="majorEastAsia" w:hint="eastAsia"/>
          <w:sz w:val="28"/>
          <w:szCs w:val="28"/>
        </w:rPr>
        <w:t>、对于个别业主及住户</w:t>
      </w:r>
      <w:r w:rsidR="00C45F9F" w:rsidRPr="00D027F0">
        <w:rPr>
          <w:rFonts w:ascii="仿宋_GB2312" w:eastAsia="仿宋_GB2312" w:hAnsiTheme="majorEastAsia" w:hint="eastAsia"/>
          <w:sz w:val="28"/>
          <w:szCs w:val="28"/>
        </w:rPr>
        <w:t>违反本协议</w:t>
      </w:r>
      <w:proofErr w:type="gramStart"/>
      <w:r w:rsidR="00E707B1" w:rsidRPr="00D027F0">
        <w:rPr>
          <w:rFonts w:ascii="仿宋_GB2312" w:eastAsia="仿宋_GB2312" w:hAnsiTheme="majorEastAsia" w:hint="eastAsia"/>
          <w:sz w:val="28"/>
          <w:szCs w:val="28"/>
        </w:rPr>
        <w:t>在本幢楼内</w:t>
      </w:r>
      <w:proofErr w:type="gramEnd"/>
      <w:r w:rsidR="00E707B1" w:rsidRPr="00D027F0">
        <w:rPr>
          <w:rFonts w:ascii="仿宋_GB2312" w:eastAsia="仿宋_GB2312" w:hAnsiTheme="majorEastAsia" w:hint="eastAsia"/>
          <w:sz w:val="28"/>
          <w:szCs w:val="28"/>
        </w:rPr>
        <w:t>实施的上述危险行为，造成</w:t>
      </w:r>
      <w:r w:rsidR="00631522" w:rsidRPr="00D027F0">
        <w:rPr>
          <w:rFonts w:ascii="仿宋_GB2312" w:eastAsia="仿宋_GB2312" w:hAnsiTheme="majorEastAsia" w:hint="eastAsia"/>
          <w:sz w:val="28"/>
          <w:szCs w:val="28"/>
        </w:rPr>
        <w:t>楼内</w:t>
      </w:r>
      <w:r w:rsidR="00E707B1" w:rsidRPr="00D027F0">
        <w:rPr>
          <w:rFonts w:ascii="仿宋_GB2312" w:eastAsia="仿宋_GB2312" w:hAnsiTheme="majorEastAsia" w:hint="eastAsia"/>
          <w:sz w:val="28"/>
          <w:szCs w:val="28"/>
        </w:rPr>
        <w:t>其他业主及住户损害的，受损业主及住户有权要求赔偿损失</w:t>
      </w:r>
      <w:r w:rsidR="00A840B9">
        <w:rPr>
          <w:rFonts w:ascii="仿宋_GB2312" w:eastAsia="仿宋_GB2312" w:hAnsiTheme="majorEastAsia" w:hint="eastAsia"/>
          <w:sz w:val="28"/>
          <w:szCs w:val="28"/>
        </w:rPr>
        <w:t>、赔礼道歉</w:t>
      </w:r>
      <w:r w:rsidR="00E707B1" w:rsidRPr="00D027F0">
        <w:rPr>
          <w:rFonts w:ascii="仿宋_GB2312" w:eastAsia="仿宋_GB2312" w:hAnsiTheme="majorEastAsia" w:hint="eastAsia"/>
          <w:sz w:val="28"/>
          <w:szCs w:val="28"/>
        </w:rPr>
        <w:t>。</w:t>
      </w:r>
    </w:p>
    <w:p w:rsidR="007C6887" w:rsidRDefault="007F29FD" w:rsidP="007C6887">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五</w:t>
      </w:r>
      <w:r w:rsidR="007C6887" w:rsidRPr="00D027F0">
        <w:rPr>
          <w:rFonts w:ascii="仿宋_GB2312" w:eastAsia="仿宋_GB2312" w:hAnsiTheme="majorEastAsia" w:hint="eastAsia"/>
          <w:sz w:val="28"/>
          <w:szCs w:val="28"/>
        </w:rPr>
        <w:t>、对于个别业主及住户违反本协议</w:t>
      </w:r>
      <w:proofErr w:type="gramStart"/>
      <w:r w:rsidR="007C6887" w:rsidRPr="00D027F0">
        <w:rPr>
          <w:rFonts w:ascii="仿宋_GB2312" w:eastAsia="仿宋_GB2312" w:hAnsiTheme="majorEastAsia" w:hint="eastAsia"/>
          <w:sz w:val="28"/>
          <w:szCs w:val="28"/>
        </w:rPr>
        <w:t>在本幢楼内</w:t>
      </w:r>
      <w:proofErr w:type="gramEnd"/>
      <w:r w:rsidR="007C6887" w:rsidRPr="00D027F0">
        <w:rPr>
          <w:rFonts w:ascii="仿宋_GB2312" w:eastAsia="仿宋_GB2312" w:hAnsiTheme="majorEastAsia" w:hint="eastAsia"/>
          <w:sz w:val="28"/>
          <w:szCs w:val="28"/>
        </w:rPr>
        <w:t>实施的上述危险行为，</w:t>
      </w:r>
      <w:r w:rsidR="007C6887">
        <w:rPr>
          <w:rFonts w:ascii="仿宋_GB2312" w:eastAsia="仿宋_GB2312" w:hAnsiTheme="majorEastAsia" w:hint="eastAsia"/>
          <w:sz w:val="28"/>
          <w:szCs w:val="28"/>
        </w:rPr>
        <w:t>可能构成行政违法行为或犯罪的</w:t>
      </w:r>
      <w:r w:rsidR="007C6887" w:rsidRPr="00D027F0">
        <w:rPr>
          <w:rFonts w:ascii="仿宋_GB2312" w:eastAsia="仿宋_GB2312" w:hAnsiTheme="majorEastAsia" w:hint="eastAsia"/>
          <w:sz w:val="28"/>
          <w:szCs w:val="28"/>
        </w:rPr>
        <w:t>，</w:t>
      </w:r>
      <w:r w:rsidR="007C6887">
        <w:rPr>
          <w:rFonts w:ascii="仿宋_GB2312" w:eastAsia="仿宋_GB2312" w:hAnsiTheme="majorEastAsia" w:hint="eastAsia"/>
          <w:sz w:val="28"/>
          <w:szCs w:val="28"/>
        </w:rPr>
        <w:t>任何</w:t>
      </w:r>
      <w:r w:rsidR="007C6887" w:rsidRPr="00D027F0">
        <w:rPr>
          <w:rFonts w:ascii="仿宋_GB2312" w:eastAsia="仿宋_GB2312" w:hAnsiTheme="majorEastAsia" w:hint="eastAsia"/>
          <w:sz w:val="28"/>
          <w:szCs w:val="28"/>
        </w:rPr>
        <w:t>业主及住户都</w:t>
      </w:r>
      <w:r w:rsidR="007C6887">
        <w:rPr>
          <w:rFonts w:ascii="仿宋_GB2312" w:eastAsia="仿宋_GB2312" w:hAnsiTheme="majorEastAsia" w:hint="eastAsia"/>
          <w:sz w:val="28"/>
          <w:szCs w:val="28"/>
        </w:rPr>
        <w:t>应当向公</w:t>
      </w:r>
      <w:r w:rsidR="007C6887">
        <w:rPr>
          <w:rFonts w:ascii="仿宋_GB2312" w:eastAsia="仿宋_GB2312" w:hAnsiTheme="majorEastAsia" w:hint="eastAsia"/>
          <w:sz w:val="28"/>
          <w:szCs w:val="28"/>
        </w:rPr>
        <w:lastRenderedPageBreak/>
        <w:t>安机关、司法机关等单位举报、报案或控告</w:t>
      </w:r>
      <w:r w:rsidR="007C6887" w:rsidRPr="00D027F0">
        <w:rPr>
          <w:rFonts w:ascii="仿宋_GB2312" w:eastAsia="仿宋_GB2312" w:hAnsiTheme="majorEastAsia" w:hint="eastAsia"/>
          <w:sz w:val="28"/>
          <w:szCs w:val="28"/>
        </w:rPr>
        <w:t>。</w:t>
      </w:r>
    </w:p>
    <w:p w:rsidR="007663C3" w:rsidRPr="00D027F0" w:rsidRDefault="007F29FD"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六</w:t>
      </w:r>
      <w:r w:rsidR="00631522" w:rsidRPr="00D027F0">
        <w:rPr>
          <w:rFonts w:ascii="仿宋_GB2312" w:eastAsia="仿宋_GB2312" w:hAnsiTheme="majorEastAsia" w:hint="eastAsia"/>
          <w:sz w:val="28"/>
          <w:szCs w:val="28"/>
        </w:rPr>
        <w:t>、楼内业主应当避免在自己的房屋内</w:t>
      </w:r>
      <w:proofErr w:type="gramStart"/>
      <w:r w:rsidR="00631522" w:rsidRPr="00D027F0">
        <w:rPr>
          <w:rFonts w:ascii="仿宋_GB2312" w:eastAsia="仿宋_GB2312" w:hAnsiTheme="majorEastAsia" w:hint="eastAsia"/>
          <w:sz w:val="28"/>
          <w:szCs w:val="28"/>
        </w:rPr>
        <w:t>发生群租行为</w:t>
      </w:r>
      <w:proofErr w:type="gramEnd"/>
      <w:r w:rsidR="00631522" w:rsidRPr="00D027F0">
        <w:rPr>
          <w:rFonts w:ascii="仿宋_GB2312" w:eastAsia="仿宋_GB2312" w:hAnsiTheme="majorEastAsia" w:hint="eastAsia"/>
          <w:sz w:val="28"/>
          <w:szCs w:val="28"/>
        </w:rPr>
        <w:t>，特别是应当</w:t>
      </w:r>
      <w:proofErr w:type="gramStart"/>
      <w:r w:rsidR="00631522" w:rsidRPr="00D027F0">
        <w:rPr>
          <w:rFonts w:ascii="仿宋_GB2312" w:eastAsia="仿宋_GB2312" w:hAnsiTheme="majorEastAsia" w:hint="eastAsia"/>
          <w:sz w:val="28"/>
          <w:szCs w:val="28"/>
        </w:rPr>
        <w:t>防范因</w:t>
      </w:r>
      <w:proofErr w:type="gramEnd"/>
      <w:r w:rsidR="00631522" w:rsidRPr="00D027F0">
        <w:rPr>
          <w:rFonts w:ascii="仿宋_GB2312" w:eastAsia="仿宋_GB2312" w:hAnsiTheme="majorEastAsia" w:hint="eastAsia"/>
          <w:sz w:val="28"/>
          <w:szCs w:val="28"/>
        </w:rPr>
        <w:t>“二房东”转租而导致</w:t>
      </w:r>
      <w:proofErr w:type="gramStart"/>
      <w:r w:rsidR="00631522" w:rsidRPr="00D027F0">
        <w:rPr>
          <w:rFonts w:ascii="仿宋_GB2312" w:eastAsia="仿宋_GB2312" w:hAnsiTheme="majorEastAsia" w:hint="eastAsia"/>
          <w:sz w:val="28"/>
          <w:szCs w:val="28"/>
        </w:rPr>
        <w:t>的群租行为</w:t>
      </w:r>
      <w:proofErr w:type="gramEnd"/>
      <w:r w:rsidR="00631522" w:rsidRPr="00D027F0">
        <w:rPr>
          <w:rFonts w:ascii="仿宋_GB2312" w:eastAsia="仿宋_GB2312" w:hAnsiTheme="majorEastAsia" w:hint="eastAsia"/>
          <w:sz w:val="28"/>
          <w:szCs w:val="28"/>
        </w:rPr>
        <w:t>。楼内业主在出租自己房屋时，</w:t>
      </w:r>
      <w:r w:rsidR="00BE1D98" w:rsidRPr="00D027F0">
        <w:rPr>
          <w:rFonts w:ascii="仿宋_GB2312" w:eastAsia="仿宋_GB2312" w:hAnsiTheme="majorEastAsia" w:hint="eastAsia"/>
          <w:sz w:val="28"/>
          <w:szCs w:val="28"/>
        </w:rPr>
        <w:t>可以</w:t>
      </w:r>
      <w:r w:rsidR="00631522" w:rsidRPr="00D027F0">
        <w:rPr>
          <w:rFonts w:ascii="仿宋_GB2312" w:eastAsia="仿宋_GB2312" w:hAnsiTheme="majorEastAsia" w:hint="eastAsia"/>
          <w:sz w:val="28"/>
          <w:szCs w:val="28"/>
        </w:rPr>
        <w:t>在出租合同中约定“承租人不得</w:t>
      </w:r>
      <w:r w:rsidR="00BE1D98" w:rsidRPr="00D027F0">
        <w:rPr>
          <w:rFonts w:ascii="仿宋_GB2312" w:eastAsia="仿宋_GB2312" w:hAnsiTheme="majorEastAsia" w:hint="eastAsia"/>
          <w:sz w:val="28"/>
          <w:szCs w:val="28"/>
        </w:rPr>
        <w:t>转租</w:t>
      </w:r>
      <w:r w:rsidR="00631522" w:rsidRPr="00D027F0">
        <w:rPr>
          <w:rFonts w:ascii="仿宋_GB2312" w:eastAsia="仿宋_GB2312" w:hAnsiTheme="majorEastAsia" w:hint="eastAsia"/>
          <w:sz w:val="28"/>
          <w:szCs w:val="28"/>
        </w:rPr>
        <w:t>”</w:t>
      </w:r>
      <w:r w:rsidR="00856E2D" w:rsidRPr="00D027F0">
        <w:rPr>
          <w:rFonts w:ascii="仿宋_GB2312" w:eastAsia="仿宋_GB2312" w:hAnsiTheme="majorEastAsia" w:hint="eastAsia"/>
          <w:sz w:val="28"/>
          <w:szCs w:val="28"/>
        </w:rPr>
        <w:t>等限制性</w:t>
      </w:r>
      <w:r w:rsidR="00BE1D98" w:rsidRPr="00D027F0">
        <w:rPr>
          <w:rFonts w:ascii="仿宋_GB2312" w:eastAsia="仿宋_GB2312" w:hAnsiTheme="majorEastAsia" w:hint="eastAsia"/>
          <w:sz w:val="28"/>
          <w:szCs w:val="28"/>
        </w:rPr>
        <w:t>条款。</w:t>
      </w:r>
      <w:r w:rsidR="000F1135" w:rsidRPr="00D027F0">
        <w:rPr>
          <w:rFonts w:ascii="仿宋_GB2312" w:eastAsia="仿宋_GB2312" w:hAnsiTheme="majorEastAsia" w:hint="eastAsia"/>
          <w:sz w:val="28"/>
          <w:szCs w:val="28"/>
        </w:rPr>
        <w:t>业主有义务教育、监督其房屋承租人安全用电用气</w:t>
      </w:r>
      <w:r w:rsidR="003A5D72">
        <w:rPr>
          <w:rFonts w:ascii="仿宋_GB2312" w:eastAsia="仿宋_GB2312" w:hAnsiTheme="majorEastAsia" w:hint="eastAsia"/>
          <w:sz w:val="28"/>
          <w:szCs w:val="28"/>
        </w:rPr>
        <w:t>、防范火灾危险</w:t>
      </w:r>
      <w:r w:rsidR="000F1135" w:rsidRPr="00D027F0">
        <w:rPr>
          <w:rFonts w:ascii="仿宋_GB2312" w:eastAsia="仿宋_GB2312" w:hAnsiTheme="majorEastAsia" w:hint="eastAsia"/>
          <w:sz w:val="28"/>
          <w:szCs w:val="28"/>
        </w:rPr>
        <w:t>。</w:t>
      </w:r>
      <w:r w:rsidR="005B0ADC">
        <w:rPr>
          <w:rFonts w:ascii="仿宋_GB2312" w:eastAsia="仿宋_GB2312" w:hAnsiTheme="majorEastAsia" w:hint="eastAsia"/>
          <w:sz w:val="28"/>
          <w:szCs w:val="28"/>
        </w:rPr>
        <w:t>业主或住户违反本条约定</w:t>
      </w:r>
      <w:proofErr w:type="gramStart"/>
      <w:r w:rsidR="005B0ADC">
        <w:rPr>
          <w:rFonts w:ascii="仿宋_GB2312" w:eastAsia="仿宋_GB2312" w:hAnsiTheme="majorEastAsia" w:hint="eastAsia"/>
          <w:sz w:val="28"/>
          <w:szCs w:val="28"/>
        </w:rPr>
        <w:t>导致群租的</w:t>
      </w:r>
      <w:proofErr w:type="gramEnd"/>
      <w:r w:rsidR="005B0ADC">
        <w:rPr>
          <w:rFonts w:ascii="仿宋_GB2312" w:eastAsia="仿宋_GB2312" w:hAnsiTheme="majorEastAsia" w:hint="eastAsia"/>
          <w:sz w:val="28"/>
          <w:szCs w:val="28"/>
        </w:rPr>
        <w:t>，</w:t>
      </w:r>
      <w:proofErr w:type="gramStart"/>
      <w:r w:rsidR="00CA0433">
        <w:rPr>
          <w:rFonts w:ascii="仿宋_GB2312" w:eastAsia="仿宋_GB2312" w:hAnsiTheme="majorEastAsia" w:hint="eastAsia"/>
          <w:sz w:val="28"/>
          <w:szCs w:val="28"/>
        </w:rPr>
        <w:t>本幢楼</w:t>
      </w:r>
      <w:proofErr w:type="gramEnd"/>
      <w:r w:rsidR="00CA0433">
        <w:rPr>
          <w:rFonts w:ascii="仿宋_GB2312" w:eastAsia="仿宋_GB2312" w:hAnsiTheme="majorEastAsia" w:hint="eastAsia"/>
          <w:sz w:val="28"/>
          <w:szCs w:val="28"/>
        </w:rPr>
        <w:t>的任何守约业主或住户均有权要求违约业</w:t>
      </w:r>
      <w:r w:rsidR="00251BC7">
        <w:rPr>
          <w:rFonts w:ascii="仿宋_GB2312" w:eastAsia="仿宋_GB2312" w:hAnsiTheme="majorEastAsia" w:hint="eastAsia"/>
          <w:sz w:val="28"/>
          <w:szCs w:val="28"/>
        </w:rPr>
        <w:t>主</w:t>
      </w:r>
      <w:r w:rsidR="00CA0433">
        <w:rPr>
          <w:rFonts w:ascii="仿宋_GB2312" w:eastAsia="仿宋_GB2312" w:hAnsiTheme="majorEastAsia" w:hint="eastAsia"/>
          <w:sz w:val="28"/>
          <w:szCs w:val="28"/>
        </w:rPr>
        <w:t>或住户</w:t>
      </w:r>
      <w:r w:rsidR="005306B2">
        <w:rPr>
          <w:rFonts w:ascii="仿宋_GB2312" w:eastAsia="仿宋_GB2312" w:hAnsiTheme="majorEastAsia" w:hint="eastAsia"/>
          <w:sz w:val="28"/>
          <w:szCs w:val="28"/>
        </w:rPr>
        <w:t>停止</w:t>
      </w:r>
      <w:proofErr w:type="gramStart"/>
      <w:r w:rsidR="005306B2">
        <w:rPr>
          <w:rFonts w:ascii="仿宋_GB2312" w:eastAsia="仿宋_GB2312" w:hAnsiTheme="majorEastAsia" w:hint="eastAsia"/>
          <w:sz w:val="28"/>
          <w:szCs w:val="28"/>
        </w:rPr>
        <w:t>群租并</w:t>
      </w:r>
      <w:proofErr w:type="gramEnd"/>
      <w:r w:rsidR="00CA0433">
        <w:rPr>
          <w:rFonts w:ascii="仿宋_GB2312" w:eastAsia="仿宋_GB2312" w:hAnsiTheme="majorEastAsia" w:hint="eastAsia"/>
          <w:sz w:val="28"/>
          <w:szCs w:val="28"/>
        </w:rPr>
        <w:t>支付年租金的一半作为违约金。</w:t>
      </w:r>
      <w:proofErr w:type="gramStart"/>
      <w:r w:rsidR="00166CD2">
        <w:rPr>
          <w:rFonts w:ascii="仿宋_GB2312" w:eastAsia="仿宋_GB2312" w:hAnsiTheme="majorEastAsia" w:hint="eastAsia"/>
          <w:sz w:val="28"/>
          <w:szCs w:val="28"/>
        </w:rPr>
        <w:t>群租的</w:t>
      </w:r>
      <w:proofErr w:type="gramEnd"/>
      <w:r w:rsidR="00166CD2">
        <w:rPr>
          <w:rFonts w:ascii="仿宋_GB2312" w:eastAsia="仿宋_GB2312" w:hAnsiTheme="majorEastAsia" w:hint="eastAsia"/>
          <w:sz w:val="28"/>
          <w:szCs w:val="28"/>
        </w:rPr>
        <w:t>认定以政府有关规定为</w:t>
      </w:r>
      <w:r w:rsidR="007B299B">
        <w:rPr>
          <w:rFonts w:ascii="仿宋_GB2312" w:eastAsia="仿宋_GB2312" w:hAnsiTheme="majorEastAsia" w:hint="eastAsia"/>
          <w:sz w:val="28"/>
          <w:szCs w:val="28"/>
        </w:rPr>
        <w:t>依据</w:t>
      </w:r>
      <w:r w:rsidR="00166CD2">
        <w:rPr>
          <w:rFonts w:ascii="仿宋_GB2312" w:eastAsia="仿宋_GB2312" w:hAnsiTheme="majorEastAsia" w:hint="eastAsia"/>
          <w:sz w:val="28"/>
          <w:szCs w:val="28"/>
        </w:rPr>
        <w:t>。</w:t>
      </w:r>
    </w:p>
    <w:p w:rsidR="009779E7" w:rsidRPr="00D027F0" w:rsidRDefault="007F29FD"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七</w:t>
      </w:r>
      <w:r w:rsidR="009779E7" w:rsidRPr="00D027F0">
        <w:rPr>
          <w:rFonts w:ascii="仿宋_GB2312" w:eastAsia="仿宋_GB2312" w:hAnsiTheme="majorEastAsia" w:hint="eastAsia"/>
          <w:sz w:val="28"/>
          <w:szCs w:val="28"/>
        </w:rPr>
        <w:t>、业主在出租</w:t>
      </w:r>
      <w:r w:rsidR="000671E3">
        <w:rPr>
          <w:rFonts w:ascii="仿宋_GB2312" w:eastAsia="仿宋_GB2312" w:hAnsiTheme="majorEastAsia" w:hint="eastAsia"/>
          <w:sz w:val="28"/>
          <w:szCs w:val="28"/>
        </w:rPr>
        <w:t>或转让</w:t>
      </w:r>
      <w:r w:rsidR="009779E7" w:rsidRPr="00D027F0">
        <w:rPr>
          <w:rFonts w:ascii="仿宋_GB2312" w:eastAsia="仿宋_GB2312" w:hAnsiTheme="majorEastAsia" w:hint="eastAsia"/>
          <w:sz w:val="28"/>
          <w:szCs w:val="28"/>
        </w:rPr>
        <w:t>其楼内房屋时，应当将本协议作为其房屋出租</w:t>
      </w:r>
      <w:r w:rsidR="000671E3">
        <w:rPr>
          <w:rFonts w:ascii="仿宋_GB2312" w:eastAsia="仿宋_GB2312" w:hAnsiTheme="majorEastAsia" w:hint="eastAsia"/>
          <w:sz w:val="28"/>
          <w:szCs w:val="28"/>
        </w:rPr>
        <w:t>或转让</w:t>
      </w:r>
      <w:r w:rsidR="009779E7" w:rsidRPr="00D027F0">
        <w:rPr>
          <w:rFonts w:ascii="仿宋_GB2312" w:eastAsia="仿宋_GB2312" w:hAnsiTheme="majorEastAsia" w:hint="eastAsia"/>
          <w:sz w:val="28"/>
          <w:szCs w:val="28"/>
        </w:rPr>
        <w:t>协议的附件，告知并要求房屋承租人</w:t>
      </w:r>
      <w:r w:rsidR="000671E3">
        <w:rPr>
          <w:rFonts w:ascii="仿宋_GB2312" w:eastAsia="仿宋_GB2312" w:hAnsiTheme="majorEastAsia" w:hint="eastAsia"/>
          <w:sz w:val="28"/>
          <w:szCs w:val="28"/>
        </w:rPr>
        <w:t>或受让人</w:t>
      </w:r>
      <w:r w:rsidR="009779E7" w:rsidRPr="00D027F0">
        <w:rPr>
          <w:rFonts w:ascii="仿宋_GB2312" w:eastAsia="仿宋_GB2312" w:hAnsiTheme="majorEastAsia" w:hint="eastAsia"/>
          <w:sz w:val="28"/>
          <w:szCs w:val="28"/>
        </w:rPr>
        <w:t>遵守本协议所确定的有关</w:t>
      </w:r>
      <w:r w:rsidR="00684E9C">
        <w:rPr>
          <w:rFonts w:ascii="仿宋_GB2312" w:eastAsia="仿宋_GB2312" w:hAnsiTheme="majorEastAsia" w:hint="eastAsia"/>
          <w:sz w:val="28"/>
          <w:szCs w:val="28"/>
        </w:rPr>
        <w:t>安全</w:t>
      </w:r>
      <w:r w:rsidR="009779E7" w:rsidRPr="00D027F0">
        <w:rPr>
          <w:rFonts w:ascii="仿宋_GB2312" w:eastAsia="仿宋_GB2312" w:hAnsiTheme="majorEastAsia" w:hint="eastAsia"/>
          <w:sz w:val="28"/>
          <w:szCs w:val="28"/>
        </w:rPr>
        <w:t>注意义务。房屋承租人</w:t>
      </w:r>
      <w:r w:rsidR="000671E3">
        <w:rPr>
          <w:rFonts w:ascii="仿宋_GB2312" w:eastAsia="仿宋_GB2312" w:hAnsiTheme="majorEastAsia" w:hint="eastAsia"/>
          <w:sz w:val="28"/>
          <w:szCs w:val="28"/>
        </w:rPr>
        <w:t>或受让人</w:t>
      </w:r>
      <w:r w:rsidR="009779E7" w:rsidRPr="00D027F0">
        <w:rPr>
          <w:rFonts w:ascii="仿宋_GB2312" w:eastAsia="仿宋_GB2312" w:hAnsiTheme="majorEastAsia" w:hint="eastAsia"/>
          <w:sz w:val="28"/>
          <w:szCs w:val="28"/>
        </w:rPr>
        <w:t>作为楼内住户</w:t>
      </w:r>
      <w:r w:rsidR="000671E3">
        <w:rPr>
          <w:rFonts w:ascii="仿宋_GB2312" w:eastAsia="仿宋_GB2312" w:hAnsiTheme="majorEastAsia" w:hint="eastAsia"/>
          <w:sz w:val="28"/>
          <w:szCs w:val="28"/>
        </w:rPr>
        <w:t>或业主</w:t>
      </w:r>
      <w:r w:rsidR="009779E7" w:rsidRPr="00D027F0">
        <w:rPr>
          <w:rFonts w:ascii="仿宋_GB2312" w:eastAsia="仿宋_GB2312" w:hAnsiTheme="majorEastAsia" w:hint="eastAsia"/>
          <w:sz w:val="28"/>
          <w:szCs w:val="28"/>
        </w:rPr>
        <w:t>，应当遵守本协议的有关内容</w:t>
      </w:r>
      <w:r w:rsidR="00343BC8" w:rsidRPr="00D027F0">
        <w:rPr>
          <w:rFonts w:ascii="仿宋_GB2312" w:eastAsia="仿宋_GB2312" w:hAnsiTheme="majorEastAsia" w:hint="eastAsia"/>
          <w:sz w:val="28"/>
          <w:szCs w:val="28"/>
        </w:rPr>
        <w:t>，充分履行对其他业主及住户的安全注意义务</w:t>
      </w:r>
      <w:r w:rsidR="009779E7" w:rsidRPr="00D027F0">
        <w:rPr>
          <w:rFonts w:ascii="仿宋_GB2312" w:eastAsia="仿宋_GB2312" w:hAnsiTheme="majorEastAsia" w:hint="eastAsia"/>
          <w:sz w:val="28"/>
          <w:szCs w:val="28"/>
        </w:rPr>
        <w:t>。</w:t>
      </w:r>
    </w:p>
    <w:p w:rsidR="00DB3DC8" w:rsidRDefault="007F29FD"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八</w:t>
      </w:r>
      <w:r w:rsidR="00DB3DC8" w:rsidRPr="00D027F0">
        <w:rPr>
          <w:rFonts w:ascii="仿宋_GB2312" w:eastAsia="仿宋_GB2312" w:hAnsiTheme="majorEastAsia" w:hint="eastAsia"/>
          <w:sz w:val="28"/>
          <w:szCs w:val="28"/>
        </w:rPr>
        <w:t>、楼内业主及住户发现楼内消防设施器材有问题，应当及时向物业、居委会、消防</w:t>
      </w:r>
      <w:r w:rsidR="00C45F9F" w:rsidRPr="00D027F0">
        <w:rPr>
          <w:rFonts w:ascii="仿宋_GB2312" w:eastAsia="仿宋_GB2312" w:hAnsiTheme="majorEastAsia" w:hint="eastAsia"/>
          <w:sz w:val="28"/>
          <w:szCs w:val="28"/>
        </w:rPr>
        <w:t>等</w:t>
      </w:r>
      <w:r w:rsidR="00DB3DC8" w:rsidRPr="00D027F0">
        <w:rPr>
          <w:rFonts w:ascii="仿宋_GB2312" w:eastAsia="仿宋_GB2312" w:hAnsiTheme="majorEastAsia" w:hint="eastAsia"/>
          <w:sz w:val="28"/>
          <w:szCs w:val="28"/>
        </w:rPr>
        <w:t>部门反映。</w:t>
      </w:r>
    </w:p>
    <w:p w:rsidR="000E12A9" w:rsidRDefault="000E12A9"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九、</w:t>
      </w:r>
      <w:r w:rsidRPr="00D027F0">
        <w:rPr>
          <w:rFonts w:ascii="仿宋_GB2312" w:eastAsia="仿宋_GB2312" w:hAnsiTheme="majorEastAsia" w:hint="eastAsia"/>
          <w:sz w:val="28"/>
          <w:szCs w:val="28"/>
        </w:rPr>
        <w:t>楼内业主及住户</w:t>
      </w:r>
      <w:r>
        <w:rPr>
          <w:rFonts w:ascii="仿宋_GB2312" w:eastAsia="仿宋_GB2312" w:hAnsiTheme="majorEastAsia" w:hint="eastAsia"/>
          <w:sz w:val="28"/>
          <w:szCs w:val="28"/>
        </w:rPr>
        <w:t>应当</w:t>
      </w:r>
      <w:r w:rsidR="00684E9C">
        <w:rPr>
          <w:rFonts w:ascii="仿宋_GB2312" w:eastAsia="仿宋_GB2312" w:hAnsiTheme="majorEastAsia" w:hint="eastAsia"/>
          <w:sz w:val="28"/>
          <w:szCs w:val="28"/>
        </w:rPr>
        <w:t>配合</w:t>
      </w:r>
      <w:r>
        <w:rPr>
          <w:rFonts w:ascii="仿宋_GB2312" w:eastAsia="仿宋_GB2312" w:hAnsiTheme="majorEastAsia" w:hint="eastAsia"/>
          <w:sz w:val="28"/>
          <w:szCs w:val="28"/>
        </w:rPr>
        <w:t>物业、居委会等对小区及楼内有关公共安全事项的</w:t>
      </w:r>
      <w:r w:rsidR="00684E9C">
        <w:rPr>
          <w:rFonts w:ascii="仿宋_GB2312" w:eastAsia="仿宋_GB2312" w:hAnsiTheme="majorEastAsia" w:hint="eastAsia"/>
          <w:sz w:val="28"/>
          <w:szCs w:val="28"/>
        </w:rPr>
        <w:t>服务、巡检和</w:t>
      </w:r>
      <w:r>
        <w:rPr>
          <w:rFonts w:ascii="仿宋_GB2312" w:eastAsia="仿宋_GB2312" w:hAnsiTheme="majorEastAsia" w:hint="eastAsia"/>
          <w:sz w:val="28"/>
          <w:szCs w:val="28"/>
        </w:rPr>
        <w:t>管理</w:t>
      </w:r>
      <w:r w:rsidR="00BD7F63">
        <w:rPr>
          <w:rFonts w:ascii="仿宋_GB2312" w:eastAsia="仿宋_GB2312" w:hAnsiTheme="majorEastAsia" w:hint="eastAsia"/>
          <w:sz w:val="28"/>
          <w:szCs w:val="28"/>
        </w:rPr>
        <w:t>，也有权对物业、居委会等对小区及楼内有关公共安全事项的</w:t>
      </w:r>
      <w:r w:rsidR="002D761D">
        <w:rPr>
          <w:rFonts w:ascii="仿宋_GB2312" w:eastAsia="仿宋_GB2312" w:hAnsiTheme="majorEastAsia" w:hint="eastAsia"/>
          <w:sz w:val="28"/>
          <w:szCs w:val="28"/>
        </w:rPr>
        <w:t>工作</w:t>
      </w:r>
      <w:r w:rsidR="00BD7F63">
        <w:rPr>
          <w:rFonts w:ascii="仿宋_GB2312" w:eastAsia="仿宋_GB2312" w:hAnsiTheme="majorEastAsia" w:hint="eastAsia"/>
          <w:sz w:val="28"/>
          <w:szCs w:val="28"/>
        </w:rPr>
        <w:t>提出意见、建议</w:t>
      </w:r>
      <w:r>
        <w:rPr>
          <w:rFonts w:ascii="仿宋_GB2312" w:eastAsia="仿宋_GB2312" w:hAnsiTheme="majorEastAsia" w:hint="eastAsia"/>
          <w:sz w:val="28"/>
          <w:szCs w:val="28"/>
        </w:rPr>
        <w:t>。</w:t>
      </w:r>
    </w:p>
    <w:p w:rsidR="004C0DCD" w:rsidRDefault="000E12A9"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十</w:t>
      </w:r>
      <w:r w:rsidR="004C0DCD">
        <w:rPr>
          <w:rFonts w:ascii="仿宋_GB2312" w:eastAsia="仿宋_GB2312" w:hAnsiTheme="majorEastAsia" w:hint="eastAsia"/>
          <w:sz w:val="28"/>
          <w:szCs w:val="28"/>
        </w:rPr>
        <w:t>、楼内业主及住户因履行本协议发生争议的，应当</w:t>
      </w:r>
      <w:r w:rsidR="007C6887">
        <w:rPr>
          <w:rFonts w:ascii="仿宋_GB2312" w:eastAsia="仿宋_GB2312" w:hAnsiTheme="majorEastAsia" w:hint="eastAsia"/>
          <w:sz w:val="28"/>
          <w:szCs w:val="28"/>
        </w:rPr>
        <w:t>本着构建友好和谐相邻关系的原则</w:t>
      </w:r>
      <w:r w:rsidR="004C0DCD">
        <w:rPr>
          <w:rFonts w:ascii="仿宋_GB2312" w:eastAsia="仿宋_GB2312" w:hAnsiTheme="majorEastAsia" w:hint="eastAsia"/>
          <w:sz w:val="28"/>
          <w:szCs w:val="28"/>
        </w:rPr>
        <w:t>协商解决；协商不成的，可以请居委会工作人员、社区检察官等介入协调，也可以直接向法院起诉。</w:t>
      </w:r>
    </w:p>
    <w:p w:rsidR="000E12A9" w:rsidRDefault="00712E85"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十一、每户业主及住户</w:t>
      </w:r>
      <w:r w:rsidR="00352616">
        <w:rPr>
          <w:rFonts w:ascii="仿宋_GB2312" w:eastAsia="仿宋_GB2312" w:hAnsiTheme="majorEastAsia" w:hint="eastAsia"/>
          <w:sz w:val="28"/>
          <w:szCs w:val="28"/>
        </w:rPr>
        <w:t>可以</w:t>
      </w:r>
      <w:r>
        <w:rPr>
          <w:rFonts w:ascii="仿宋_GB2312" w:eastAsia="仿宋_GB2312" w:hAnsiTheme="majorEastAsia" w:hint="eastAsia"/>
          <w:sz w:val="28"/>
          <w:szCs w:val="28"/>
        </w:rPr>
        <w:t>留存本协议副本</w:t>
      </w:r>
      <w:proofErr w:type="gramStart"/>
      <w:r>
        <w:rPr>
          <w:rFonts w:ascii="仿宋_GB2312" w:eastAsia="仿宋_GB2312" w:hAnsiTheme="majorEastAsia" w:hint="eastAsia"/>
          <w:sz w:val="28"/>
          <w:szCs w:val="28"/>
        </w:rPr>
        <w:t>一</w:t>
      </w:r>
      <w:proofErr w:type="gramEnd"/>
      <w:r>
        <w:rPr>
          <w:rFonts w:ascii="仿宋_GB2312" w:eastAsia="仿宋_GB2312" w:hAnsiTheme="majorEastAsia" w:hint="eastAsia"/>
          <w:sz w:val="28"/>
          <w:szCs w:val="28"/>
        </w:rPr>
        <w:t>至三份，业主及住</w:t>
      </w:r>
      <w:r>
        <w:rPr>
          <w:rFonts w:ascii="仿宋_GB2312" w:eastAsia="仿宋_GB2312" w:hAnsiTheme="majorEastAsia" w:hint="eastAsia"/>
          <w:sz w:val="28"/>
          <w:szCs w:val="28"/>
        </w:rPr>
        <w:lastRenderedPageBreak/>
        <w:t>户代表其他同住的家庭成员在本协议上签字前，应当将协议内容告知其他同住的家庭成员，并征得其他同住的家庭成员同意后，可以代表其在本协议上签字。</w:t>
      </w:r>
      <w:r w:rsidR="00B673E1">
        <w:rPr>
          <w:rFonts w:ascii="仿宋_GB2312" w:eastAsia="仿宋_GB2312" w:hAnsiTheme="majorEastAsia" w:hint="eastAsia"/>
          <w:sz w:val="28"/>
          <w:szCs w:val="28"/>
        </w:rPr>
        <w:t>本协议经业主及住户签字后或委托签字后，即对</w:t>
      </w:r>
      <w:r w:rsidR="00352616">
        <w:rPr>
          <w:rFonts w:ascii="仿宋_GB2312" w:eastAsia="仿宋_GB2312" w:hAnsiTheme="majorEastAsia" w:hint="eastAsia"/>
          <w:sz w:val="28"/>
          <w:szCs w:val="28"/>
        </w:rPr>
        <w:t>业主及住户及其同住的家庭成员</w:t>
      </w:r>
      <w:r w:rsidR="00B673E1">
        <w:rPr>
          <w:rFonts w:ascii="仿宋_GB2312" w:eastAsia="仿宋_GB2312" w:hAnsiTheme="majorEastAsia" w:hint="eastAsia"/>
          <w:sz w:val="28"/>
          <w:szCs w:val="28"/>
        </w:rPr>
        <w:t>生效。</w:t>
      </w:r>
    </w:p>
    <w:p w:rsidR="0076077B" w:rsidRDefault="0076077B" w:rsidP="00D027F0">
      <w:pPr>
        <w:ind w:firstLineChars="200" w:firstLine="560"/>
        <w:jc w:val="left"/>
        <w:rPr>
          <w:rFonts w:ascii="仿宋_GB2312" w:eastAsia="仿宋_GB2312" w:hAnsiTheme="majorEastAsia"/>
          <w:sz w:val="28"/>
          <w:szCs w:val="28"/>
        </w:rPr>
      </w:pPr>
      <w:r>
        <w:rPr>
          <w:rFonts w:ascii="仿宋_GB2312" w:eastAsia="仿宋_GB2312" w:hAnsiTheme="majorEastAsia" w:hint="eastAsia"/>
          <w:sz w:val="28"/>
          <w:szCs w:val="28"/>
        </w:rPr>
        <w:t>十二、委托社区居委会保管经业主及住户签字的协议书原件，业主及住户</w:t>
      </w:r>
      <w:r w:rsidR="00BA381B">
        <w:rPr>
          <w:rFonts w:ascii="仿宋_GB2312" w:eastAsia="仿宋_GB2312" w:hAnsiTheme="majorEastAsia" w:hint="eastAsia"/>
          <w:sz w:val="28"/>
          <w:szCs w:val="28"/>
        </w:rPr>
        <w:t>如</w:t>
      </w:r>
      <w:r>
        <w:rPr>
          <w:rFonts w:ascii="仿宋_GB2312" w:eastAsia="仿宋_GB2312" w:hAnsiTheme="majorEastAsia" w:hint="eastAsia"/>
          <w:sz w:val="28"/>
          <w:szCs w:val="28"/>
        </w:rPr>
        <w:t>需要使用签字的协议书，可以</w:t>
      </w:r>
      <w:r w:rsidR="00BA381B">
        <w:rPr>
          <w:rFonts w:ascii="仿宋_GB2312" w:eastAsia="仿宋_GB2312" w:hAnsiTheme="majorEastAsia" w:hint="eastAsia"/>
          <w:sz w:val="28"/>
          <w:szCs w:val="28"/>
        </w:rPr>
        <w:t>到社区居委会</w:t>
      </w:r>
      <w:r>
        <w:rPr>
          <w:rFonts w:ascii="仿宋_GB2312" w:eastAsia="仿宋_GB2312" w:hAnsiTheme="majorEastAsia" w:hint="eastAsia"/>
          <w:sz w:val="28"/>
          <w:szCs w:val="28"/>
        </w:rPr>
        <w:t>复印。</w:t>
      </w:r>
    </w:p>
    <w:p w:rsidR="00B673E1" w:rsidRDefault="00B673E1" w:rsidP="00A73770">
      <w:pPr>
        <w:ind w:firstLineChars="200" w:firstLine="560"/>
        <w:jc w:val="right"/>
        <w:rPr>
          <w:rFonts w:ascii="仿宋_GB2312" w:eastAsia="仿宋_GB2312" w:hAnsiTheme="majorEastAsia"/>
          <w:sz w:val="28"/>
          <w:szCs w:val="28"/>
        </w:rPr>
      </w:pPr>
      <w:r>
        <w:rPr>
          <w:rFonts w:ascii="仿宋_GB2312" w:eastAsia="仿宋_GB2312" w:hAnsiTheme="majorEastAsia" w:hint="eastAsia"/>
          <w:sz w:val="28"/>
          <w:szCs w:val="28"/>
        </w:rPr>
        <w:t>2018年4月20日</w:t>
      </w:r>
    </w:p>
    <w:p w:rsidR="00B673E1" w:rsidRDefault="00BE6CAE" w:rsidP="00C935A6">
      <w:pPr>
        <w:jc w:val="left"/>
        <w:rPr>
          <w:sz w:val="28"/>
          <w:szCs w:val="28"/>
        </w:rPr>
      </w:pPr>
      <w:r w:rsidRPr="00D027F0">
        <w:rPr>
          <w:rFonts w:hint="eastAsia"/>
          <w:sz w:val="28"/>
          <w:szCs w:val="28"/>
        </w:rPr>
        <w:t xml:space="preserve"> </w:t>
      </w:r>
      <w:r w:rsidRPr="00D027F0">
        <w:rPr>
          <w:rFonts w:hint="eastAsia"/>
          <w:sz w:val="28"/>
          <w:szCs w:val="28"/>
          <w:u w:val="single"/>
        </w:rPr>
        <w:t xml:space="preserve">     </w:t>
      </w:r>
      <w:r>
        <w:rPr>
          <w:rFonts w:hint="eastAsia"/>
          <w:sz w:val="28"/>
          <w:szCs w:val="28"/>
          <w:u w:val="single"/>
        </w:rPr>
        <w:t xml:space="preserve">   </w:t>
      </w:r>
      <w:r w:rsidR="00C935A6" w:rsidRPr="00D027F0">
        <w:rPr>
          <w:rFonts w:hint="eastAsia"/>
          <w:sz w:val="28"/>
          <w:szCs w:val="28"/>
        </w:rPr>
        <w:t>社区</w:t>
      </w:r>
      <w:r w:rsidR="00C935A6" w:rsidRPr="00D027F0">
        <w:rPr>
          <w:rFonts w:hint="eastAsia"/>
          <w:sz w:val="28"/>
          <w:szCs w:val="28"/>
          <w:u w:val="single"/>
        </w:rPr>
        <w:t xml:space="preserve">               </w:t>
      </w:r>
      <w:r w:rsidR="00C935A6" w:rsidRPr="00D027F0">
        <w:rPr>
          <w:rFonts w:hint="eastAsia"/>
          <w:sz w:val="28"/>
          <w:szCs w:val="28"/>
        </w:rPr>
        <w:t>小区</w:t>
      </w:r>
      <w:r w:rsidR="00C935A6" w:rsidRPr="00D027F0">
        <w:rPr>
          <w:rFonts w:hint="eastAsia"/>
          <w:sz w:val="28"/>
          <w:szCs w:val="28"/>
        </w:rPr>
        <w:t xml:space="preserve"> </w:t>
      </w:r>
      <w:r w:rsidR="00C935A6" w:rsidRPr="00D027F0">
        <w:rPr>
          <w:rFonts w:hint="eastAsia"/>
          <w:sz w:val="28"/>
          <w:szCs w:val="28"/>
          <w:u w:val="single"/>
        </w:rPr>
        <w:t xml:space="preserve">     </w:t>
      </w:r>
      <w:r w:rsidR="00C935A6" w:rsidRPr="00D027F0">
        <w:rPr>
          <w:rFonts w:hint="eastAsia"/>
          <w:sz w:val="28"/>
          <w:szCs w:val="28"/>
        </w:rPr>
        <w:t>号楼</w:t>
      </w:r>
      <w:r w:rsidR="00C935A6">
        <w:rPr>
          <w:rFonts w:hint="eastAsia"/>
          <w:sz w:val="28"/>
          <w:szCs w:val="28"/>
        </w:rPr>
        <w:t>业主及住户签字：</w:t>
      </w:r>
    </w:p>
    <w:p w:rsidR="00C935A6" w:rsidRDefault="00C935A6" w:rsidP="00C935A6">
      <w:pPr>
        <w:jc w:val="left"/>
        <w:rPr>
          <w:sz w:val="28"/>
          <w:szCs w:val="28"/>
          <w:u w:val="single"/>
        </w:rPr>
      </w:pPr>
      <w:r>
        <w:rPr>
          <w:rFonts w:hint="eastAsia"/>
          <w:sz w:val="28"/>
          <w:szCs w:val="28"/>
          <w:u w:val="single"/>
        </w:rPr>
        <w:t xml:space="preserve">                                                             </w:t>
      </w:r>
    </w:p>
    <w:p w:rsidR="00C935A6" w:rsidRDefault="00C935A6" w:rsidP="00C935A6">
      <w:pPr>
        <w:jc w:val="left"/>
        <w:rPr>
          <w:sz w:val="28"/>
          <w:szCs w:val="28"/>
          <w:u w:val="single"/>
        </w:rPr>
      </w:pPr>
      <w:r>
        <w:rPr>
          <w:rFonts w:hint="eastAsia"/>
          <w:sz w:val="28"/>
          <w:szCs w:val="28"/>
          <w:u w:val="single"/>
        </w:rPr>
        <w:t xml:space="preserve">                                                           </w:t>
      </w:r>
    </w:p>
    <w:p w:rsidR="00C935A6" w:rsidRDefault="00C935A6" w:rsidP="00C935A6">
      <w:pPr>
        <w:jc w:val="left"/>
        <w:rPr>
          <w:sz w:val="28"/>
          <w:szCs w:val="28"/>
          <w:u w:val="single"/>
        </w:rPr>
      </w:pPr>
      <w:r>
        <w:rPr>
          <w:rFonts w:hint="eastAsia"/>
          <w:sz w:val="28"/>
          <w:szCs w:val="28"/>
          <w:u w:val="single"/>
        </w:rPr>
        <w:t xml:space="preserve">                                                             </w:t>
      </w:r>
    </w:p>
    <w:p w:rsidR="00C935A6" w:rsidRDefault="00C935A6" w:rsidP="00C935A6">
      <w:pPr>
        <w:jc w:val="left"/>
        <w:rPr>
          <w:sz w:val="28"/>
          <w:szCs w:val="28"/>
          <w:u w:val="single"/>
        </w:rPr>
      </w:pPr>
      <w:r>
        <w:rPr>
          <w:rFonts w:hint="eastAsia"/>
          <w:sz w:val="28"/>
          <w:szCs w:val="28"/>
          <w:u w:val="single"/>
        </w:rPr>
        <w:t xml:space="preserve">                                                           </w:t>
      </w:r>
    </w:p>
    <w:p w:rsidR="00C935A6" w:rsidRDefault="00C935A6" w:rsidP="00C935A6">
      <w:pPr>
        <w:jc w:val="left"/>
        <w:rPr>
          <w:sz w:val="28"/>
          <w:szCs w:val="28"/>
          <w:u w:val="single"/>
        </w:rPr>
      </w:pPr>
      <w:r>
        <w:rPr>
          <w:rFonts w:hint="eastAsia"/>
          <w:sz w:val="28"/>
          <w:szCs w:val="28"/>
          <w:u w:val="single"/>
        </w:rPr>
        <w:t xml:space="preserve">                                                            </w:t>
      </w:r>
    </w:p>
    <w:p w:rsidR="00C935A6" w:rsidRDefault="00C935A6" w:rsidP="00C935A6">
      <w:pPr>
        <w:jc w:val="left"/>
        <w:rPr>
          <w:sz w:val="28"/>
          <w:szCs w:val="28"/>
          <w:u w:val="single"/>
        </w:rPr>
      </w:pPr>
      <w:r>
        <w:rPr>
          <w:rFonts w:hint="eastAsia"/>
          <w:sz w:val="28"/>
          <w:szCs w:val="28"/>
          <w:u w:val="single"/>
        </w:rPr>
        <w:t xml:space="preserve">                                                           </w:t>
      </w:r>
    </w:p>
    <w:p w:rsidR="00C935A6" w:rsidRDefault="00C935A6" w:rsidP="00C935A6">
      <w:pPr>
        <w:jc w:val="left"/>
        <w:rPr>
          <w:sz w:val="28"/>
          <w:szCs w:val="28"/>
          <w:u w:val="single"/>
        </w:rPr>
      </w:pPr>
      <w:r>
        <w:rPr>
          <w:rFonts w:hint="eastAsia"/>
          <w:sz w:val="28"/>
          <w:szCs w:val="28"/>
          <w:u w:val="single"/>
        </w:rPr>
        <w:t xml:space="preserve">                                                            </w:t>
      </w:r>
    </w:p>
    <w:p w:rsidR="00C935A6" w:rsidRDefault="00C935A6" w:rsidP="00C935A6">
      <w:pPr>
        <w:jc w:val="left"/>
        <w:rPr>
          <w:sz w:val="28"/>
          <w:szCs w:val="28"/>
          <w:u w:val="single"/>
        </w:rPr>
      </w:pPr>
      <w:r>
        <w:rPr>
          <w:rFonts w:hint="eastAsia"/>
          <w:sz w:val="28"/>
          <w:szCs w:val="28"/>
          <w:u w:val="single"/>
        </w:rPr>
        <w:t xml:space="preserve">                                                           </w:t>
      </w:r>
    </w:p>
    <w:p w:rsidR="00C935A6" w:rsidRDefault="00C935A6" w:rsidP="00C935A6">
      <w:pPr>
        <w:jc w:val="left"/>
        <w:rPr>
          <w:sz w:val="28"/>
          <w:szCs w:val="28"/>
          <w:u w:val="single"/>
        </w:rPr>
      </w:pPr>
      <w:r>
        <w:rPr>
          <w:rFonts w:hint="eastAsia"/>
          <w:sz w:val="28"/>
          <w:szCs w:val="28"/>
          <w:u w:val="single"/>
        </w:rPr>
        <w:t xml:space="preserve">                                                            </w:t>
      </w:r>
    </w:p>
    <w:p w:rsidR="00D10E48" w:rsidRDefault="00C935A6" w:rsidP="00D10E48">
      <w:pPr>
        <w:jc w:val="left"/>
        <w:rPr>
          <w:sz w:val="28"/>
          <w:szCs w:val="28"/>
          <w:u w:val="single"/>
        </w:rPr>
      </w:pPr>
      <w:r>
        <w:rPr>
          <w:rFonts w:hint="eastAsia"/>
          <w:sz w:val="28"/>
          <w:szCs w:val="28"/>
          <w:u w:val="single"/>
        </w:rPr>
        <w:t xml:space="preserve">                                                           </w:t>
      </w:r>
      <w:r w:rsidR="0074485B">
        <w:rPr>
          <w:rFonts w:hint="eastAsia"/>
          <w:sz w:val="28"/>
          <w:szCs w:val="28"/>
          <w:u w:val="single"/>
        </w:rPr>
        <w:t xml:space="preserve">  </w:t>
      </w:r>
      <w:r w:rsidR="00D10E48">
        <w:rPr>
          <w:rFonts w:hint="eastAsia"/>
          <w:sz w:val="28"/>
          <w:szCs w:val="28"/>
          <w:u w:val="single"/>
        </w:rPr>
        <w:t xml:space="preserve">                                                           </w:t>
      </w:r>
    </w:p>
    <w:p w:rsidR="00D10E48" w:rsidRDefault="00D10E48" w:rsidP="00D10E48">
      <w:pPr>
        <w:jc w:val="left"/>
        <w:rPr>
          <w:sz w:val="28"/>
          <w:szCs w:val="28"/>
          <w:u w:val="single"/>
        </w:rPr>
      </w:pPr>
      <w:r>
        <w:rPr>
          <w:rFonts w:hint="eastAsia"/>
          <w:sz w:val="28"/>
          <w:szCs w:val="28"/>
          <w:u w:val="single"/>
        </w:rPr>
        <w:t xml:space="preserve">                                                            </w:t>
      </w:r>
    </w:p>
    <w:p w:rsidR="00D10E48" w:rsidRDefault="00D10E48" w:rsidP="00D10E48">
      <w:pPr>
        <w:jc w:val="left"/>
        <w:rPr>
          <w:sz w:val="28"/>
          <w:szCs w:val="28"/>
          <w:u w:val="single"/>
        </w:rPr>
      </w:pPr>
      <w:r>
        <w:rPr>
          <w:rFonts w:hint="eastAsia"/>
          <w:sz w:val="28"/>
          <w:szCs w:val="28"/>
          <w:u w:val="single"/>
        </w:rPr>
        <w:t xml:space="preserve">                                                                                                                          </w:t>
      </w:r>
    </w:p>
    <w:p w:rsidR="00D10E48" w:rsidRDefault="00D10E48" w:rsidP="00D10E48">
      <w:pPr>
        <w:jc w:val="left"/>
        <w:rPr>
          <w:sz w:val="28"/>
          <w:szCs w:val="28"/>
          <w:u w:val="single"/>
        </w:rPr>
      </w:pPr>
      <w:r>
        <w:rPr>
          <w:rFonts w:hint="eastAsia"/>
          <w:sz w:val="28"/>
          <w:szCs w:val="28"/>
          <w:u w:val="single"/>
        </w:rPr>
        <w:t xml:space="preserve">                                                            </w:t>
      </w:r>
    </w:p>
    <w:p w:rsidR="00C935A6" w:rsidRPr="00AC76A7" w:rsidRDefault="00D10E48" w:rsidP="00D10E48">
      <w:pPr>
        <w:jc w:val="left"/>
        <w:rPr>
          <w:sz w:val="28"/>
          <w:szCs w:val="28"/>
          <w:u w:val="single"/>
        </w:rPr>
      </w:pPr>
      <w:r>
        <w:rPr>
          <w:rFonts w:hint="eastAsia"/>
          <w:sz w:val="28"/>
          <w:szCs w:val="28"/>
          <w:u w:val="single"/>
        </w:rPr>
        <w:t xml:space="preserve">                                                                                                                       </w:t>
      </w:r>
      <w:r w:rsidR="00C935A6">
        <w:rPr>
          <w:rFonts w:hint="eastAsia"/>
          <w:sz w:val="28"/>
          <w:szCs w:val="28"/>
          <w:u w:val="single"/>
        </w:rPr>
        <w:t xml:space="preserve">                                                                                                                                                                                                                                                      </w:t>
      </w:r>
    </w:p>
    <w:sectPr w:rsidR="00C935A6" w:rsidRPr="00AC76A7" w:rsidSect="008046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939" w:rsidRDefault="00754939" w:rsidP="00795F2F">
      <w:r>
        <w:separator/>
      </w:r>
    </w:p>
  </w:endnote>
  <w:endnote w:type="continuationSeparator" w:id="0">
    <w:p w:rsidR="00754939" w:rsidRDefault="00754939" w:rsidP="00795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3106"/>
      <w:docPartObj>
        <w:docPartGallery w:val="Page Numbers (Bottom of Page)"/>
        <w:docPartUnique/>
      </w:docPartObj>
    </w:sdtPr>
    <w:sdtContent>
      <w:p w:rsidR="001A3D68" w:rsidRDefault="00321240" w:rsidP="001A3D68">
        <w:pPr>
          <w:pStyle w:val="a4"/>
          <w:ind w:firstLineChars="2250" w:firstLine="4050"/>
        </w:pPr>
        <w:fldSimple w:instr=" PAGE   \* MERGEFORMAT ">
          <w:r w:rsidR="007B299B" w:rsidRPr="007B299B">
            <w:rPr>
              <w:noProof/>
              <w:lang w:val="zh-CN"/>
            </w:rPr>
            <w:t>3</w:t>
          </w:r>
        </w:fldSimple>
      </w:p>
    </w:sdtContent>
  </w:sdt>
  <w:p w:rsidR="001A3D68" w:rsidRDefault="001A3D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939" w:rsidRDefault="00754939" w:rsidP="00795F2F">
      <w:r>
        <w:separator/>
      </w:r>
    </w:p>
  </w:footnote>
  <w:footnote w:type="continuationSeparator" w:id="0">
    <w:p w:rsidR="00754939" w:rsidRDefault="00754939" w:rsidP="00795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B4E"/>
    <w:multiLevelType w:val="hybridMultilevel"/>
    <w:tmpl w:val="648478A2"/>
    <w:lvl w:ilvl="0" w:tplc="84B81AE0">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06034DBD"/>
    <w:multiLevelType w:val="hybridMultilevel"/>
    <w:tmpl w:val="667291B4"/>
    <w:lvl w:ilvl="0" w:tplc="1B5AA3E0">
      <w:start w:val="1"/>
      <w:numFmt w:val="japaneseCounting"/>
      <w:lvlText w:val="%1、"/>
      <w:lvlJc w:val="left"/>
      <w:pPr>
        <w:ind w:left="1365" w:hanging="720"/>
      </w:pPr>
      <w:rPr>
        <w:rFonts w:ascii="仿宋_GB2312" w:eastAsia="仿宋_GB2312" w:hAnsiTheme="majorEastAsia" w:cstheme="minorBidi"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515C717A"/>
    <w:multiLevelType w:val="hybridMultilevel"/>
    <w:tmpl w:val="BFFEF8E0"/>
    <w:lvl w:ilvl="0" w:tplc="5ABC7A00">
      <w:start w:val="4"/>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5F2F"/>
    <w:rsid w:val="00006D0B"/>
    <w:rsid w:val="00011642"/>
    <w:rsid w:val="00012A16"/>
    <w:rsid w:val="00014E5A"/>
    <w:rsid w:val="00015478"/>
    <w:rsid w:val="00020E61"/>
    <w:rsid w:val="0003084B"/>
    <w:rsid w:val="00031C28"/>
    <w:rsid w:val="000324F1"/>
    <w:rsid w:val="00033EEB"/>
    <w:rsid w:val="000417F7"/>
    <w:rsid w:val="00046988"/>
    <w:rsid w:val="00050C16"/>
    <w:rsid w:val="00051355"/>
    <w:rsid w:val="000533C4"/>
    <w:rsid w:val="00064F08"/>
    <w:rsid w:val="000671E3"/>
    <w:rsid w:val="00067FF8"/>
    <w:rsid w:val="00071728"/>
    <w:rsid w:val="000774FF"/>
    <w:rsid w:val="00083216"/>
    <w:rsid w:val="00083811"/>
    <w:rsid w:val="00086582"/>
    <w:rsid w:val="0009352E"/>
    <w:rsid w:val="0009353E"/>
    <w:rsid w:val="000B5C94"/>
    <w:rsid w:val="000C0258"/>
    <w:rsid w:val="000C542F"/>
    <w:rsid w:val="000D3328"/>
    <w:rsid w:val="000D4DAF"/>
    <w:rsid w:val="000E12A9"/>
    <w:rsid w:val="000E1E8A"/>
    <w:rsid w:val="000F0E67"/>
    <w:rsid w:val="000F1135"/>
    <w:rsid w:val="000F1BC9"/>
    <w:rsid w:val="000F2B02"/>
    <w:rsid w:val="001043AB"/>
    <w:rsid w:val="001050B5"/>
    <w:rsid w:val="00112B5E"/>
    <w:rsid w:val="00113061"/>
    <w:rsid w:val="001207F6"/>
    <w:rsid w:val="00123320"/>
    <w:rsid w:val="0012661B"/>
    <w:rsid w:val="001314FA"/>
    <w:rsid w:val="00132E32"/>
    <w:rsid w:val="0013452E"/>
    <w:rsid w:val="0014195A"/>
    <w:rsid w:val="001420F3"/>
    <w:rsid w:val="00153B02"/>
    <w:rsid w:val="00153C21"/>
    <w:rsid w:val="0015645C"/>
    <w:rsid w:val="001565F5"/>
    <w:rsid w:val="00156729"/>
    <w:rsid w:val="0016134D"/>
    <w:rsid w:val="00162CB4"/>
    <w:rsid w:val="001642DA"/>
    <w:rsid w:val="001642FD"/>
    <w:rsid w:val="00166470"/>
    <w:rsid w:val="00166CD2"/>
    <w:rsid w:val="00180F62"/>
    <w:rsid w:val="001852BB"/>
    <w:rsid w:val="00187D87"/>
    <w:rsid w:val="001931A7"/>
    <w:rsid w:val="00196964"/>
    <w:rsid w:val="001A07C2"/>
    <w:rsid w:val="001A18EA"/>
    <w:rsid w:val="001A3D68"/>
    <w:rsid w:val="001A3E62"/>
    <w:rsid w:val="001A4DD2"/>
    <w:rsid w:val="001A5658"/>
    <w:rsid w:val="001A5909"/>
    <w:rsid w:val="001A61A1"/>
    <w:rsid w:val="001B43B7"/>
    <w:rsid w:val="001B7558"/>
    <w:rsid w:val="001C0552"/>
    <w:rsid w:val="001C0807"/>
    <w:rsid w:val="001C2773"/>
    <w:rsid w:val="001C33E8"/>
    <w:rsid w:val="001D2DA0"/>
    <w:rsid w:val="001F0E8C"/>
    <w:rsid w:val="001F240E"/>
    <w:rsid w:val="001F517C"/>
    <w:rsid w:val="001F71DF"/>
    <w:rsid w:val="001F7A8B"/>
    <w:rsid w:val="002018D3"/>
    <w:rsid w:val="002027FC"/>
    <w:rsid w:val="00207878"/>
    <w:rsid w:val="00214987"/>
    <w:rsid w:val="00227952"/>
    <w:rsid w:val="00231497"/>
    <w:rsid w:val="00242B05"/>
    <w:rsid w:val="00251BC7"/>
    <w:rsid w:val="002547F9"/>
    <w:rsid w:val="00260252"/>
    <w:rsid w:val="00261BA3"/>
    <w:rsid w:val="00266956"/>
    <w:rsid w:val="002674FF"/>
    <w:rsid w:val="002735DB"/>
    <w:rsid w:val="002764CF"/>
    <w:rsid w:val="00285220"/>
    <w:rsid w:val="00287520"/>
    <w:rsid w:val="00292592"/>
    <w:rsid w:val="002A302A"/>
    <w:rsid w:val="002A723E"/>
    <w:rsid w:val="002A7251"/>
    <w:rsid w:val="002A7915"/>
    <w:rsid w:val="002B0437"/>
    <w:rsid w:val="002B349E"/>
    <w:rsid w:val="002B7294"/>
    <w:rsid w:val="002B7EC5"/>
    <w:rsid w:val="002C18A4"/>
    <w:rsid w:val="002C5A41"/>
    <w:rsid w:val="002C5B2B"/>
    <w:rsid w:val="002C74D0"/>
    <w:rsid w:val="002D24F3"/>
    <w:rsid w:val="002D761D"/>
    <w:rsid w:val="002F2A31"/>
    <w:rsid w:val="002F5BE0"/>
    <w:rsid w:val="002F7D75"/>
    <w:rsid w:val="002F7D86"/>
    <w:rsid w:val="003015EE"/>
    <w:rsid w:val="003046E3"/>
    <w:rsid w:val="003059B9"/>
    <w:rsid w:val="00306422"/>
    <w:rsid w:val="00310D0C"/>
    <w:rsid w:val="003168A2"/>
    <w:rsid w:val="00321240"/>
    <w:rsid w:val="0032428A"/>
    <w:rsid w:val="00326B18"/>
    <w:rsid w:val="00336BC9"/>
    <w:rsid w:val="00336CEB"/>
    <w:rsid w:val="00343BC8"/>
    <w:rsid w:val="00343D02"/>
    <w:rsid w:val="003440EB"/>
    <w:rsid w:val="003445C0"/>
    <w:rsid w:val="00351228"/>
    <w:rsid w:val="00352616"/>
    <w:rsid w:val="00357ADD"/>
    <w:rsid w:val="003612C0"/>
    <w:rsid w:val="00363A36"/>
    <w:rsid w:val="00364F53"/>
    <w:rsid w:val="0036706E"/>
    <w:rsid w:val="0037618F"/>
    <w:rsid w:val="00377305"/>
    <w:rsid w:val="00383887"/>
    <w:rsid w:val="00387712"/>
    <w:rsid w:val="003A5D72"/>
    <w:rsid w:val="003B0746"/>
    <w:rsid w:val="003B6928"/>
    <w:rsid w:val="003C0D32"/>
    <w:rsid w:val="003C789A"/>
    <w:rsid w:val="003D2E65"/>
    <w:rsid w:val="003D6488"/>
    <w:rsid w:val="003E0408"/>
    <w:rsid w:val="003E2CD7"/>
    <w:rsid w:val="003E734B"/>
    <w:rsid w:val="003F32C3"/>
    <w:rsid w:val="003F4836"/>
    <w:rsid w:val="00404515"/>
    <w:rsid w:val="00406F2F"/>
    <w:rsid w:val="004070D9"/>
    <w:rsid w:val="00410A72"/>
    <w:rsid w:val="004217BA"/>
    <w:rsid w:val="0042651D"/>
    <w:rsid w:val="00426717"/>
    <w:rsid w:val="00427C9E"/>
    <w:rsid w:val="00431083"/>
    <w:rsid w:val="00435749"/>
    <w:rsid w:val="00441DFA"/>
    <w:rsid w:val="004452C9"/>
    <w:rsid w:val="00445671"/>
    <w:rsid w:val="004462ED"/>
    <w:rsid w:val="00452CA3"/>
    <w:rsid w:val="00453ABB"/>
    <w:rsid w:val="00453C97"/>
    <w:rsid w:val="00456BA0"/>
    <w:rsid w:val="00457588"/>
    <w:rsid w:val="004612FF"/>
    <w:rsid w:val="00461B86"/>
    <w:rsid w:val="00462BC2"/>
    <w:rsid w:val="004635C1"/>
    <w:rsid w:val="0046586E"/>
    <w:rsid w:val="00471228"/>
    <w:rsid w:val="0047200D"/>
    <w:rsid w:val="00473939"/>
    <w:rsid w:val="00473A93"/>
    <w:rsid w:val="004765FE"/>
    <w:rsid w:val="004766BA"/>
    <w:rsid w:val="0048164F"/>
    <w:rsid w:val="00485894"/>
    <w:rsid w:val="0048786D"/>
    <w:rsid w:val="00495DC8"/>
    <w:rsid w:val="00496509"/>
    <w:rsid w:val="00497BE9"/>
    <w:rsid w:val="004A692A"/>
    <w:rsid w:val="004B0D7C"/>
    <w:rsid w:val="004B40BB"/>
    <w:rsid w:val="004C0DCD"/>
    <w:rsid w:val="004C0E6A"/>
    <w:rsid w:val="004C1667"/>
    <w:rsid w:val="004C3879"/>
    <w:rsid w:val="004C42AE"/>
    <w:rsid w:val="004C6323"/>
    <w:rsid w:val="004D5082"/>
    <w:rsid w:val="004D525B"/>
    <w:rsid w:val="004D5373"/>
    <w:rsid w:val="004D63BC"/>
    <w:rsid w:val="004D7B8E"/>
    <w:rsid w:val="004E1985"/>
    <w:rsid w:val="004E2E96"/>
    <w:rsid w:val="004E67DE"/>
    <w:rsid w:val="004E7116"/>
    <w:rsid w:val="004E7F32"/>
    <w:rsid w:val="004F1146"/>
    <w:rsid w:val="004F1245"/>
    <w:rsid w:val="004F32C3"/>
    <w:rsid w:val="004F41C7"/>
    <w:rsid w:val="004F4298"/>
    <w:rsid w:val="00501595"/>
    <w:rsid w:val="00501B5A"/>
    <w:rsid w:val="00504BB1"/>
    <w:rsid w:val="0050623F"/>
    <w:rsid w:val="00507EC1"/>
    <w:rsid w:val="00512BD0"/>
    <w:rsid w:val="00513240"/>
    <w:rsid w:val="00514172"/>
    <w:rsid w:val="005204CD"/>
    <w:rsid w:val="00525A97"/>
    <w:rsid w:val="005300E9"/>
    <w:rsid w:val="005306B2"/>
    <w:rsid w:val="0053259B"/>
    <w:rsid w:val="00533E12"/>
    <w:rsid w:val="00534809"/>
    <w:rsid w:val="00541F1B"/>
    <w:rsid w:val="005432DD"/>
    <w:rsid w:val="0055061B"/>
    <w:rsid w:val="00551613"/>
    <w:rsid w:val="00552D09"/>
    <w:rsid w:val="00557C9A"/>
    <w:rsid w:val="00562FE1"/>
    <w:rsid w:val="00565447"/>
    <w:rsid w:val="005701A0"/>
    <w:rsid w:val="0057351D"/>
    <w:rsid w:val="00576B4F"/>
    <w:rsid w:val="005830FC"/>
    <w:rsid w:val="0058764E"/>
    <w:rsid w:val="00591813"/>
    <w:rsid w:val="005931B4"/>
    <w:rsid w:val="00594555"/>
    <w:rsid w:val="00597D15"/>
    <w:rsid w:val="005A1A42"/>
    <w:rsid w:val="005A51DC"/>
    <w:rsid w:val="005B046A"/>
    <w:rsid w:val="005B0ADC"/>
    <w:rsid w:val="005B7446"/>
    <w:rsid w:val="005C7D77"/>
    <w:rsid w:val="005D0845"/>
    <w:rsid w:val="005D3687"/>
    <w:rsid w:val="005D4131"/>
    <w:rsid w:val="005F071E"/>
    <w:rsid w:val="005F2629"/>
    <w:rsid w:val="005F5614"/>
    <w:rsid w:val="005F7926"/>
    <w:rsid w:val="00602042"/>
    <w:rsid w:val="00607C57"/>
    <w:rsid w:val="00610D6A"/>
    <w:rsid w:val="00612348"/>
    <w:rsid w:val="00615CB6"/>
    <w:rsid w:val="006201EF"/>
    <w:rsid w:val="0062110C"/>
    <w:rsid w:val="0062530A"/>
    <w:rsid w:val="00625B89"/>
    <w:rsid w:val="00631522"/>
    <w:rsid w:val="00632155"/>
    <w:rsid w:val="00633CDD"/>
    <w:rsid w:val="00641C4B"/>
    <w:rsid w:val="006462C3"/>
    <w:rsid w:val="00646EF2"/>
    <w:rsid w:val="006520AD"/>
    <w:rsid w:val="0066389B"/>
    <w:rsid w:val="00664BD2"/>
    <w:rsid w:val="00665B64"/>
    <w:rsid w:val="0067183C"/>
    <w:rsid w:val="00674118"/>
    <w:rsid w:val="00680384"/>
    <w:rsid w:val="00683848"/>
    <w:rsid w:val="00684E9C"/>
    <w:rsid w:val="006909B2"/>
    <w:rsid w:val="006923E8"/>
    <w:rsid w:val="00692BE0"/>
    <w:rsid w:val="0069407A"/>
    <w:rsid w:val="00694A3A"/>
    <w:rsid w:val="006A61BA"/>
    <w:rsid w:val="006A6805"/>
    <w:rsid w:val="006B0160"/>
    <w:rsid w:val="006B5EC3"/>
    <w:rsid w:val="006C0E23"/>
    <w:rsid w:val="006C78DB"/>
    <w:rsid w:val="006D2013"/>
    <w:rsid w:val="006D6974"/>
    <w:rsid w:val="006E15B0"/>
    <w:rsid w:val="006F02FF"/>
    <w:rsid w:val="006F6E82"/>
    <w:rsid w:val="007008B6"/>
    <w:rsid w:val="007032F6"/>
    <w:rsid w:val="00704271"/>
    <w:rsid w:val="00710B7D"/>
    <w:rsid w:val="00712E85"/>
    <w:rsid w:val="007132EC"/>
    <w:rsid w:val="00721927"/>
    <w:rsid w:val="0072419E"/>
    <w:rsid w:val="00725D3E"/>
    <w:rsid w:val="0072703D"/>
    <w:rsid w:val="00731A7F"/>
    <w:rsid w:val="00741C83"/>
    <w:rsid w:val="007426F0"/>
    <w:rsid w:val="0074485B"/>
    <w:rsid w:val="00747ED3"/>
    <w:rsid w:val="00750FD5"/>
    <w:rsid w:val="00754939"/>
    <w:rsid w:val="00755499"/>
    <w:rsid w:val="007606BC"/>
    <w:rsid w:val="0076077B"/>
    <w:rsid w:val="00764E2C"/>
    <w:rsid w:val="007663C3"/>
    <w:rsid w:val="0076682D"/>
    <w:rsid w:val="00772A63"/>
    <w:rsid w:val="007741A5"/>
    <w:rsid w:val="00775495"/>
    <w:rsid w:val="00780BE5"/>
    <w:rsid w:val="007812DB"/>
    <w:rsid w:val="00783256"/>
    <w:rsid w:val="007837AF"/>
    <w:rsid w:val="00783ED7"/>
    <w:rsid w:val="00784D3C"/>
    <w:rsid w:val="00785F67"/>
    <w:rsid w:val="00794432"/>
    <w:rsid w:val="007954C8"/>
    <w:rsid w:val="00795F2F"/>
    <w:rsid w:val="007A05DF"/>
    <w:rsid w:val="007A1B24"/>
    <w:rsid w:val="007A5996"/>
    <w:rsid w:val="007B1DAF"/>
    <w:rsid w:val="007B299B"/>
    <w:rsid w:val="007B485B"/>
    <w:rsid w:val="007B4C71"/>
    <w:rsid w:val="007B5DC2"/>
    <w:rsid w:val="007B616E"/>
    <w:rsid w:val="007B69BA"/>
    <w:rsid w:val="007C4C0C"/>
    <w:rsid w:val="007C572A"/>
    <w:rsid w:val="007C6887"/>
    <w:rsid w:val="007D08AF"/>
    <w:rsid w:val="007D1FCA"/>
    <w:rsid w:val="007D5EFD"/>
    <w:rsid w:val="007D658A"/>
    <w:rsid w:val="007D78DA"/>
    <w:rsid w:val="007D7F62"/>
    <w:rsid w:val="007E1B77"/>
    <w:rsid w:val="007E4619"/>
    <w:rsid w:val="007E57C9"/>
    <w:rsid w:val="007E71B7"/>
    <w:rsid w:val="007F276F"/>
    <w:rsid w:val="007F29FD"/>
    <w:rsid w:val="007F3D79"/>
    <w:rsid w:val="007F3F03"/>
    <w:rsid w:val="00801A43"/>
    <w:rsid w:val="008020C3"/>
    <w:rsid w:val="008046EA"/>
    <w:rsid w:val="0080493B"/>
    <w:rsid w:val="008066AA"/>
    <w:rsid w:val="0080770E"/>
    <w:rsid w:val="00824B66"/>
    <w:rsid w:val="00832953"/>
    <w:rsid w:val="00832BF7"/>
    <w:rsid w:val="008337D6"/>
    <w:rsid w:val="00834E6F"/>
    <w:rsid w:val="008429BD"/>
    <w:rsid w:val="008430DE"/>
    <w:rsid w:val="008454B7"/>
    <w:rsid w:val="00846F2F"/>
    <w:rsid w:val="0085008E"/>
    <w:rsid w:val="00854D8E"/>
    <w:rsid w:val="008561BC"/>
    <w:rsid w:val="00856E2D"/>
    <w:rsid w:val="0085769B"/>
    <w:rsid w:val="008632CF"/>
    <w:rsid w:val="00872319"/>
    <w:rsid w:val="00872FC9"/>
    <w:rsid w:val="00873060"/>
    <w:rsid w:val="00873AFA"/>
    <w:rsid w:val="008756D3"/>
    <w:rsid w:val="008767C0"/>
    <w:rsid w:val="008854AA"/>
    <w:rsid w:val="00887134"/>
    <w:rsid w:val="00891691"/>
    <w:rsid w:val="00891BB5"/>
    <w:rsid w:val="008943BB"/>
    <w:rsid w:val="0089589E"/>
    <w:rsid w:val="00897618"/>
    <w:rsid w:val="008A361A"/>
    <w:rsid w:val="008B163A"/>
    <w:rsid w:val="008B286B"/>
    <w:rsid w:val="008B5A39"/>
    <w:rsid w:val="008C1F52"/>
    <w:rsid w:val="008C35C8"/>
    <w:rsid w:val="008C7BB3"/>
    <w:rsid w:val="008D4447"/>
    <w:rsid w:val="008D5FB4"/>
    <w:rsid w:val="008E0E69"/>
    <w:rsid w:val="008E48ED"/>
    <w:rsid w:val="008E70B4"/>
    <w:rsid w:val="008E7758"/>
    <w:rsid w:val="00901150"/>
    <w:rsid w:val="0090246C"/>
    <w:rsid w:val="0090274D"/>
    <w:rsid w:val="00904A01"/>
    <w:rsid w:val="00905529"/>
    <w:rsid w:val="00905B0F"/>
    <w:rsid w:val="00907CA1"/>
    <w:rsid w:val="009230BC"/>
    <w:rsid w:val="0092573A"/>
    <w:rsid w:val="00927CCE"/>
    <w:rsid w:val="00931E5E"/>
    <w:rsid w:val="0094338F"/>
    <w:rsid w:val="009457CF"/>
    <w:rsid w:val="009463B6"/>
    <w:rsid w:val="00947168"/>
    <w:rsid w:val="00950474"/>
    <w:rsid w:val="009521FD"/>
    <w:rsid w:val="0095439D"/>
    <w:rsid w:val="00955B03"/>
    <w:rsid w:val="0096079A"/>
    <w:rsid w:val="009620BF"/>
    <w:rsid w:val="009630C0"/>
    <w:rsid w:val="00963E80"/>
    <w:rsid w:val="00965071"/>
    <w:rsid w:val="009701C3"/>
    <w:rsid w:val="00972F92"/>
    <w:rsid w:val="0097715E"/>
    <w:rsid w:val="009779E7"/>
    <w:rsid w:val="009959FE"/>
    <w:rsid w:val="009A0FEB"/>
    <w:rsid w:val="009A1310"/>
    <w:rsid w:val="009A3F5F"/>
    <w:rsid w:val="009A455E"/>
    <w:rsid w:val="009A4775"/>
    <w:rsid w:val="009A7100"/>
    <w:rsid w:val="009A7D03"/>
    <w:rsid w:val="009B080A"/>
    <w:rsid w:val="009B45DF"/>
    <w:rsid w:val="009B4879"/>
    <w:rsid w:val="009B6C96"/>
    <w:rsid w:val="009C5067"/>
    <w:rsid w:val="009C5BAC"/>
    <w:rsid w:val="009C723D"/>
    <w:rsid w:val="009C7B88"/>
    <w:rsid w:val="009D05A1"/>
    <w:rsid w:val="009D12A4"/>
    <w:rsid w:val="009D1EFF"/>
    <w:rsid w:val="009E6394"/>
    <w:rsid w:val="009E7E35"/>
    <w:rsid w:val="00A01014"/>
    <w:rsid w:val="00A0659A"/>
    <w:rsid w:val="00A07C9A"/>
    <w:rsid w:val="00A211FF"/>
    <w:rsid w:val="00A232B3"/>
    <w:rsid w:val="00A23FEF"/>
    <w:rsid w:val="00A2622C"/>
    <w:rsid w:val="00A30392"/>
    <w:rsid w:val="00A31FD0"/>
    <w:rsid w:val="00A35F6B"/>
    <w:rsid w:val="00A36919"/>
    <w:rsid w:val="00A377FB"/>
    <w:rsid w:val="00A37809"/>
    <w:rsid w:val="00A4385F"/>
    <w:rsid w:val="00A50C44"/>
    <w:rsid w:val="00A50F5B"/>
    <w:rsid w:val="00A52761"/>
    <w:rsid w:val="00A56297"/>
    <w:rsid w:val="00A60B59"/>
    <w:rsid w:val="00A62707"/>
    <w:rsid w:val="00A62835"/>
    <w:rsid w:val="00A7147A"/>
    <w:rsid w:val="00A72E52"/>
    <w:rsid w:val="00A72F39"/>
    <w:rsid w:val="00A73770"/>
    <w:rsid w:val="00A75FF0"/>
    <w:rsid w:val="00A76A1F"/>
    <w:rsid w:val="00A77444"/>
    <w:rsid w:val="00A806E0"/>
    <w:rsid w:val="00A82033"/>
    <w:rsid w:val="00A8309D"/>
    <w:rsid w:val="00A83BEA"/>
    <w:rsid w:val="00A840B9"/>
    <w:rsid w:val="00A85758"/>
    <w:rsid w:val="00A908FE"/>
    <w:rsid w:val="00A93F49"/>
    <w:rsid w:val="00A95731"/>
    <w:rsid w:val="00AA74DE"/>
    <w:rsid w:val="00AB031C"/>
    <w:rsid w:val="00AB30F1"/>
    <w:rsid w:val="00AC270E"/>
    <w:rsid w:val="00AC5437"/>
    <w:rsid w:val="00AC750B"/>
    <w:rsid w:val="00AC76A7"/>
    <w:rsid w:val="00AE0B7F"/>
    <w:rsid w:val="00AE5B68"/>
    <w:rsid w:val="00AE5D31"/>
    <w:rsid w:val="00AE715D"/>
    <w:rsid w:val="00AF1430"/>
    <w:rsid w:val="00AF3243"/>
    <w:rsid w:val="00AF46E4"/>
    <w:rsid w:val="00AF6CDD"/>
    <w:rsid w:val="00B00FEE"/>
    <w:rsid w:val="00B02FDD"/>
    <w:rsid w:val="00B03871"/>
    <w:rsid w:val="00B04886"/>
    <w:rsid w:val="00B05D74"/>
    <w:rsid w:val="00B07E79"/>
    <w:rsid w:val="00B13C57"/>
    <w:rsid w:val="00B15831"/>
    <w:rsid w:val="00B203D6"/>
    <w:rsid w:val="00B20A33"/>
    <w:rsid w:val="00B226CF"/>
    <w:rsid w:val="00B25E50"/>
    <w:rsid w:val="00B44CE1"/>
    <w:rsid w:val="00B45BFF"/>
    <w:rsid w:val="00B52E4B"/>
    <w:rsid w:val="00B553B6"/>
    <w:rsid w:val="00B554DC"/>
    <w:rsid w:val="00B673E1"/>
    <w:rsid w:val="00B71561"/>
    <w:rsid w:val="00B84513"/>
    <w:rsid w:val="00B851DF"/>
    <w:rsid w:val="00B86398"/>
    <w:rsid w:val="00B87019"/>
    <w:rsid w:val="00B90C9E"/>
    <w:rsid w:val="00B95C75"/>
    <w:rsid w:val="00B978B4"/>
    <w:rsid w:val="00BA381B"/>
    <w:rsid w:val="00BA39CB"/>
    <w:rsid w:val="00BA5240"/>
    <w:rsid w:val="00BA6DA4"/>
    <w:rsid w:val="00BA793E"/>
    <w:rsid w:val="00BA7C59"/>
    <w:rsid w:val="00BB3DC8"/>
    <w:rsid w:val="00BB4655"/>
    <w:rsid w:val="00BC05E3"/>
    <w:rsid w:val="00BC284E"/>
    <w:rsid w:val="00BC5763"/>
    <w:rsid w:val="00BD27EF"/>
    <w:rsid w:val="00BD6C97"/>
    <w:rsid w:val="00BD7F63"/>
    <w:rsid w:val="00BE1911"/>
    <w:rsid w:val="00BE1D98"/>
    <w:rsid w:val="00BE2A5B"/>
    <w:rsid w:val="00BE6CAE"/>
    <w:rsid w:val="00BE6DB7"/>
    <w:rsid w:val="00BE783C"/>
    <w:rsid w:val="00BF2A8E"/>
    <w:rsid w:val="00BF3F01"/>
    <w:rsid w:val="00C0629D"/>
    <w:rsid w:val="00C206E5"/>
    <w:rsid w:val="00C22411"/>
    <w:rsid w:val="00C2242D"/>
    <w:rsid w:val="00C236CA"/>
    <w:rsid w:val="00C237E6"/>
    <w:rsid w:val="00C2395D"/>
    <w:rsid w:val="00C2658A"/>
    <w:rsid w:val="00C3069A"/>
    <w:rsid w:val="00C3323E"/>
    <w:rsid w:val="00C338D3"/>
    <w:rsid w:val="00C45628"/>
    <w:rsid w:val="00C45F9F"/>
    <w:rsid w:val="00C541C5"/>
    <w:rsid w:val="00C6339D"/>
    <w:rsid w:val="00C6579C"/>
    <w:rsid w:val="00C7039F"/>
    <w:rsid w:val="00C7173C"/>
    <w:rsid w:val="00C73E5D"/>
    <w:rsid w:val="00C7627A"/>
    <w:rsid w:val="00C8091B"/>
    <w:rsid w:val="00C81507"/>
    <w:rsid w:val="00C82296"/>
    <w:rsid w:val="00C915A5"/>
    <w:rsid w:val="00C935A6"/>
    <w:rsid w:val="00C97C7D"/>
    <w:rsid w:val="00CA0433"/>
    <w:rsid w:val="00CA7B77"/>
    <w:rsid w:val="00CB1684"/>
    <w:rsid w:val="00CB20F7"/>
    <w:rsid w:val="00CB419B"/>
    <w:rsid w:val="00CB7DEC"/>
    <w:rsid w:val="00CD00F5"/>
    <w:rsid w:val="00CD240E"/>
    <w:rsid w:val="00CE292C"/>
    <w:rsid w:val="00CE486F"/>
    <w:rsid w:val="00CF0E0D"/>
    <w:rsid w:val="00CF192E"/>
    <w:rsid w:val="00D00641"/>
    <w:rsid w:val="00D00B1A"/>
    <w:rsid w:val="00D027F0"/>
    <w:rsid w:val="00D03BAC"/>
    <w:rsid w:val="00D0614C"/>
    <w:rsid w:val="00D068AF"/>
    <w:rsid w:val="00D10E48"/>
    <w:rsid w:val="00D17374"/>
    <w:rsid w:val="00D176F9"/>
    <w:rsid w:val="00D211FF"/>
    <w:rsid w:val="00D218EE"/>
    <w:rsid w:val="00D368A5"/>
    <w:rsid w:val="00D371D4"/>
    <w:rsid w:val="00D4025E"/>
    <w:rsid w:val="00D44282"/>
    <w:rsid w:val="00D443A3"/>
    <w:rsid w:val="00D44A62"/>
    <w:rsid w:val="00D45058"/>
    <w:rsid w:val="00D47ED9"/>
    <w:rsid w:val="00D5476D"/>
    <w:rsid w:val="00D62036"/>
    <w:rsid w:val="00D63ED4"/>
    <w:rsid w:val="00D66CDE"/>
    <w:rsid w:val="00D67A70"/>
    <w:rsid w:val="00D71342"/>
    <w:rsid w:val="00D81D0F"/>
    <w:rsid w:val="00D90105"/>
    <w:rsid w:val="00D93869"/>
    <w:rsid w:val="00D94544"/>
    <w:rsid w:val="00DA05D9"/>
    <w:rsid w:val="00DA083B"/>
    <w:rsid w:val="00DA10FF"/>
    <w:rsid w:val="00DA15DB"/>
    <w:rsid w:val="00DA494E"/>
    <w:rsid w:val="00DA5961"/>
    <w:rsid w:val="00DB09DA"/>
    <w:rsid w:val="00DB0B9B"/>
    <w:rsid w:val="00DB3DC8"/>
    <w:rsid w:val="00DC1AA9"/>
    <w:rsid w:val="00DC3E9F"/>
    <w:rsid w:val="00DC59C4"/>
    <w:rsid w:val="00DC73AD"/>
    <w:rsid w:val="00DD2030"/>
    <w:rsid w:val="00DD4360"/>
    <w:rsid w:val="00DD6FC3"/>
    <w:rsid w:val="00DE3E38"/>
    <w:rsid w:val="00DE40DC"/>
    <w:rsid w:val="00DF486E"/>
    <w:rsid w:val="00DF4967"/>
    <w:rsid w:val="00DF52E7"/>
    <w:rsid w:val="00E00A01"/>
    <w:rsid w:val="00E013EC"/>
    <w:rsid w:val="00E06E72"/>
    <w:rsid w:val="00E10C21"/>
    <w:rsid w:val="00E135A6"/>
    <w:rsid w:val="00E23FE0"/>
    <w:rsid w:val="00E2611E"/>
    <w:rsid w:val="00E274B2"/>
    <w:rsid w:val="00E307AF"/>
    <w:rsid w:val="00E31D21"/>
    <w:rsid w:val="00E41EAA"/>
    <w:rsid w:val="00E502CD"/>
    <w:rsid w:val="00E505F6"/>
    <w:rsid w:val="00E559BD"/>
    <w:rsid w:val="00E56F1A"/>
    <w:rsid w:val="00E60E2B"/>
    <w:rsid w:val="00E66535"/>
    <w:rsid w:val="00E707B1"/>
    <w:rsid w:val="00E73037"/>
    <w:rsid w:val="00E73095"/>
    <w:rsid w:val="00E732CD"/>
    <w:rsid w:val="00E773D9"/>
    <w:rsid w:val="00E82780"/>
    <w:rsid w:val="00E83500"/>
    <w:rsid w:val="00E86455"/>
    <w:rsid w:val="00E92B4F"/>
    <w:rsid w:val="00E943FF"/>
    <w:rsid w:val="00EA30B5"/>
    <w:rsid w:val="00EA489F"/>
    <w:rsid w:val="00EA5E81"/>
    <w:rsid w:val="00EB0305"/>
    <w:rsid w:val="00EB372C"/>
    <w:rsid w:val="00EB4B44"/>
    <w:rsid w:val="00EC2003"/>
    <w:rsid w:val="00ED1632"/>
    <w:rsid w:val="00ED4396"/>
    <w:rsid w:val="00EE09D3"/>
    <w:rsid w:val="00EE1503"/>
    <w:rsid w:val="00EF42F9"/>
    <w:rsid w:val="00EF4652"/>
    <w:rsid w:val="00EF5867"/>
    <w:rsid w:val="00F01A09"/>
    <w:rsid w:val="00F02A80"/>
    <w:rsid w:val="00F114E8"/>
    <w:rsid w:val="00F17B30"/>
    <w:rsid w:val="00F22343"/>
    <w:rsid w:val="00F24C47"/>
    <w:rsid w:val="00F259DC"/>
    <w:rsid w:val="00F31D9E"/>
    <w:rsid w:val="00F347A1"/>
    <w:rsid w:val="00F36D1F"/>
    <w:rsid w:val="00F37523"/>
    <w:rsid w:val="00F4389C"/>
    <w:rsid w:val="00F51A34"/>
    <w:rsid w:val="00F536BF"/>
    <w:rsid w:val="00F5396D"/>
    <w:rsid w:val="00F57255"/>
    <w:rsid w:val="00F615CB"/>
    <w:rsid w:val="00F62401"/>
    <w:rsid w:val="00F62E99"/>
    <w:rsid w:val="00F654F1"/>
    <w:rsid w:val="00F74345"/>
    <w:rsid w:val="00F7538E"/>
    <w:rsid w:val="00F755C2"/>
    <w:rsid w:val="00F824DD"/>
    <w:rsid w:val="00F83A53"/>
    <w:rsid w:val="00F91F9B"/>
    <w:rsid w:val="00F92751"/>
    <w:rsid w:val="00FA0DA3"/>
    <w:rsid w:val="00FA194D"/>
    <w:rsid w:val="00FB6E60"/>
    <w:rsid w:val="00FC1C4B"/>
    <w:rsid w:val="00FC52F9"/>
    <w:rsid w:val="00FD291A"/>
    <w:rsid w:val="00FD44C8"/>
    <w:rsid w:val="00FD5A25"/>
    <w:rsid w:val="00FD7309"/>
    <w:rsid w:val="00FE2A72"/>
    <w:rsid w:val="00FE3229"/>
    <w:rsid w:val="00FF5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6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5F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5F2F"/>
    <w:rPr>
      <w:sz w:val="18"/>
      <w:szCs w:val="18"/>
    </w:rPr>
  </w:style>
  <w:style w:type="paragraph" w:styleId="a4">
    <w:name w:val="footer"/>
    <w:basedOn w:val="a"/>
    <w:link w:val="Char0"/>
    <w:uiPriority w:val="99"/>
    <w:unhideWhenUsed/>
    <w:rsid w:val="00795F2F"/>
    <w:pPr>
      <w:tabs>
        <w:tab w:val="center" w:pos="4153"/>
        <w:tab w:val="right" w:pos="8306"/>
      </w:tabs>
      <w:snapToGrid w:val="0"/>
      <w:jc w:val="left"/>
    </w:pPr>
    <w:rPr>
      <w:sz w:val="18"/>
      <w:szCs w:val="18"/>
    </w:rPr>
  </w:style>
  <w:style w:type="character" w:customStyle="1" w:styleId="Char0">
    <w:name w:val="页脚 Char"/>
    <w:basedOn w:val="a0"/>
    <w:link w:val="a4"/>
    <w:uiPriority w:val="99"/>
    <w:rsid w:val="00795F2F"/>
    <w:rPr>
      <w:sz w:val="18"/>
      <w:szCs w:val="18"/>
    </w:rPr>
  </w:style>
  <w:style w:type="paragraph" w:styleId="a5">
    <w:name w:val="List Paragraph"/>
    <w:basedOn w:val="a"/>
    <w:uiPriority w:val="34"/>
    <w:qFormat/>
    <w:rsid w:val="00A95731"/>
    <w:pPr>
      <w:ind w:firstLineChars="200" w:firstLine="420"/>
    </w:pPr>
  </w:style>
  <w:style w:type="paragraph" w:styleId="a6">
    <w:name w:val="Date"/>
    <w:basedOn w:val="a"/>
    <w:next w:val="a"/>
    <w:link w:val="Char1"/>
    <w:uiPriority w:val="99"/>
    <w:semiHidden/>
    <w:unhideWhenUsed/>
    <w:rsid w:val="00B673E1"/>
    <w:pPr>
      <w:ind w:leftChars="2500" w:left="100"/>
    </w:pPr>
  </w:style>
  <w:style w:type="character" w:customStyle="1" w:styleId="Char1">
    <w:name w:val="日期 Char"/>
    <w:basedOn w:val="a0"/>
    <w:link w:val="a6"/>
    <w:uiPriority w:val="99"/>
    <w:semiHidden/>
    <w:rsid w:val="00B673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4</Pages>
  <Words>479</Words>
  <Characters>2736</Characters>
  <Application>Microsoft Office Word</Application>
  <DocSecurity>0</DocSecurity>
  <Lines>22</Lines>
  <Paragraphs>6</Paragraphs>
  <ScaleCrop>false</ScaleCrop>
  <Company>Microsoft</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董滨</dc:creator>
  <cp:keywords/>
  <dc:description/>
  <cp:lastModifiedBy>董滨</cp:lastModifiedBy>
  <cp:revision>65</cp:revision>
  <dcterms:created xsi:type="dcterms:W3CDTF">2018-04-19T03:18:00Z</dcterms:created>
  <dcterms:modified xsi:type="dcterms:W3CDTF">2018-04-28T01:00:00Z</dcterms:modified>
</cp:coreProperties>
</file>